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84F78D" w14:textId="77777777" w:rsidR="00E63F7E" w:rsidRPr="00C5302C" w:rsidRDefault="00E63F7E" w:rsidP="00E63F7E">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6</w:t>
      </w:r>
    </w:p>
    <w:p w14:paraId="7119D05C" w14:textId="77777777" w:rsidR="00E63F7E" w:rsidRPr="00C5302C" w:rsidRDefault="00E63F7E" w:rsidP="00E63F7E">
      <w:pPr>
        <w:pStyle w:val="CorpsA"/>
        <w:spacing w:line="254" w:lineRule="auto"/>
        <w:jc w:val="center"/>
        <w:rPr>
          <w:rStyle w:val="Aucun"/>
          <w:rFonts w:ascii="Garamond" w:eastAsia="Cambria" w:hAnsi="Garamond" w:cs="Cambria"/>
          <w:b/>
          <w:bCs/>
          <w:color w:val="auto"/>
          <w:sz w:val="40"/>
          <w:szCs w:val="40"/>
          <w:lang w:val="fr-CA"/>
        </w:rPr>
      </w:pPr>
      <w:r w:rsidRPr="00C5302C">
        <w:rPr>
          <w:rStyle w:val="Aucun"/>
          <w:rFonts w:ascii="Garamond" w:hAnsi="Garamond"/>
          <w:b/>
          <w:bCs/>
          <w:color w:val="auto"/>
          <w:sz w:val="40"/>
          <w:szCs w:val="40"/>
          <w:lang w:val="fr-CA"/>
        </w:rPr>
        <w:t>Quels événements marquants ont influencé votre leadership</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065B483F" w14:textId="77777777" w:rsidR="00E63F7E" w:rsidRPr="00C5302C" w:rsidRDefault="00E63F7E" w:rsidP="00E63F7E">
      <w:pPr>
        <w:pStyle w:val="CorpsA"/>
        <w:spacing w:line="254" w:lineRule="auto"/>
        <w:jc w:val="center"/>
        <w:rPr>
          <w:rStyle w:val="Aucun"/>
          <w:rFonts w:ascii="Garamond" w:eastAsia="Cambria" w:hAnsi="Garamond" w:cs="Cambria"/>
          <w:color w:val="auto"/>
          <w:sz w:val="24"/>
          <w:szCs w:val="24"/>
          <w:lang w:val="fr-CA"/>
        </w:rPr>
      </w:pPr>
    </w:p>
    <w:p w14:paraId="76EF3EDF" w14:textId="076CC859" w:rsidR="00E63F7E" w:rsidRPr="00C5302C" w:rsidRDefault="00E63F7E" w:rsidP="00E63F7E">
      <w:pPr>
        <w:pStyle w:val="Paragraphedeliste"/>
        <w:spacing w:line="254" w:lineRule="auto"/>
        <w:ind w:left="0"/>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Le passé est garant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avenir.</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 xml:space="preserve"> Proverbe</w:t>
      </w:r>
    </w:p>
    <w:p w14:paraId="534BF4BC" w14:textId="77777777" w:rsidR="00E63F7E" w:rsidRPr="00C5302C" w:rsidRDefault="00E63F7E" w:rsidP="00E63F7E">
      <w:pPr>
        <w:pStyle w:val="Paragraphedeliste"/>
        <w:spacing w:line="254" w:lineRule="auto"/>
        <w:ind w:left="0"/>
        <w:jc w:val="center"/>
        <w:rPr>
          <w:rStyle w:val="Aucun"/>
          <w:rFonts w:ascii="Garamond" w:eastAsia="Garamond" w:hAnsi="Garamond" w:cs="Garamond"/>
          <w:color w:val="auto"/>
          <w:sz w:val="24"/>
          <w:szCs w:val="24"/>
          <w:lang w:val="fr-CA"/>
        </w:rPr>
      </w:pPr>
    </w:p>
    <w:p w14:paraId="23F8B6BA" w14:textId="2F276B6E" w:rsidR="00E63F7E" w:rsidRPr="00C5302C" w:rsidRDefault="00E63F7E" w:rsidP="00E63F7E">
      <w:pPr>
        <w:pStyle w:val="Paragraphedeliste"/>
        <w:spacing w:line="254" w:lineRule="auto"/>
        <w:ind w:left="0"/>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La vie est un bon professeur. Encore faut-il savoir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écouter.</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 xml:space="preserve"> Hervé</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Desbois</w:t>
      </w:r>
    </w:p>
    <w:p w14:paraId="1786BCAA" w14:textId="77777777" w:rsidR="00E63F7E" w:rsidRPr="00C5302C" w:rsidRDefault="00E63F7E" w:rsidP="00E63F7E">
      <w:pPr>
        <w:pStyle w:val="Paragraphedeliste"/>
        <w:spacing w:line="254" w:lineRule="auto"/>
        <w:ind w:left="0"/>
        <w:jc w:val="center"/>
        <w:rPr>
          <w:rStyle w:val="Aucun"/>
          <w:rFonts w:ascii="Garamond" w:eastAsia="Garamond" w:hAnsi="Garamond" w:cs="Garamond"/>
          <w:color w:val="auto"/>
          <w:sz w:val="24"/>
          <w:szCs w:val="24"/>
          <w:lang w:val="fr-CA"/>
        </w:rPr>
      </w:pPr>
    </w:p>
    <w:p w14:paraId="270076FD" w14:textId="429782D6" w:rsidR="00E63F7E" w:rsidRPr="00C5302C" w:rsidRDefault="00E63F7E" w:rsidP="00E63F7E">
      <w:pPr>
        <w:pStyle w:val="Paragraphedeliste"/>
        <w:spacing w:line="254" w:lineRule="auto"/>
        <w:ind w:left="0"/>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avenir dépend de ce que nous faisons dans le présent.</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 xml:space="preserve"> Mahatma</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Gandhi</w:t>
      </w:r>
    </w:p>
    <w:p w14:paraId="57E18859" w14:textId="77777777" w:rsidR="00E63F7E" w:rsidRPr="00C5302C" w:rsidRDefault="00E63F7E" w:rsidP="00E63F7E">
      <w:pPr>
        <w:pStyle w:val="Paragraphedeliste"/>
        <w:spacing w:line="254" w:lineRule="auto"/>
        <w:ind w:left="360"/>
        <w:jc w:val="center"/>
        <w:rPr>
          <w:rStyle w:val="Aucun"/>
          <w:rFonts w:ascii="Garamond" w:eastAsia="Garamond" w:hAnsi="Garamond" w:cs="Garamond"/>
          <w:color w:val="auto"/>
          <w:sz w:val="24"/>
          <w:szCs w:val="24"/>
          <w:lang w:val="fr-CA"/>
        </w:rPr>
      </w:pPr>
    </w:p>
    <w:p w14:paraId="0238A044" w14:textId="06EAC8F6" w:rsidR="00E63F7E" w:rsidRPr="00C5302C" w:rsidRDefault="00E63F7E" w:rsidP="00E63F7E">
      <w:pPr>
        <w:spacing w:line="254" w:lineRule="auto"/>
        <w:jc w:val="both"/>
        <w:rPr>
          <w:rStyle w:val="Aucun"/>
          <w:rFonts w:ascii="Garamond" w:hAnsi="Garamond"/>
          <w:lang w:val="fr-CA"/>
          <w14:textOutline w14:w="12700" w14:cap="flat" w14:cmpd="sng" w14:algn="ctr">
            <w14:noFill/>
            <w14:prstDash w14:val="solid"/>
            <w14:miter w14:lim="400000"/>
          </w14:textOutline>
        </w:rPr>
      </w:pPr>
      <w:r w:rsidRPr="00C5302C">
        <w:rPr>
          <w:rStyle w:val="Aucun"/>
          <w:rFonts w:ascii="Garamond" w:hAnsi="Garamond"/>
          <w:sz w:val="40"/>
          <w:szCs w:val="40"/>
          <w:lang w:val="fr-CA"/>
          <w14:textOutline w14:w="12700" w14:cap="flat" w14:cmpd="sng" w14:algn="ctr">
            <w14:noFill/>
            <w14:prstDash w14:val="solid"/>
            <w14:miter w14:lim="400000"/>
          </w14:textOutline>
        </w:rPr>
        <w:t>Q</w:t>
      </w:r>
      <w:r w:rsidRPr="00C5302C">
        <w:rPr>
          <w:rStyle w:val="Aucun"/>
          <w:rFonts w:ascii="Garamond" w:hAnsi="Garamond"/>
          <w:lang w:val="fr-CA"/>
          <w14:textOutline w14:w="12700" w14:cap="flat" w14:cmpd="sng" w14:algn="ctr">
            <w14:noFill/>
            <w14:prstDash w14:val="solid"/>
            <w14:miter w14:lim="400000"/>
          </w14:textOutline>
        </w:rPr>
        <w:t>uel est votre réflexe lorsque vous souhaitez apprendre quelque chose</w:t>
      </w:r>
      <w:r w:rsidRPr="00C5302C">
        <w:rPr>
          <w:rStyle w:val="Aucun"/>
          <w:lang w:val="fr-CA"/>
          <w14:textOutline w14:w="12700" w14:cap="flat" w14:cmpd="sng" w14:algn="ctr">
            <w14:noFill/>
            <w14:prstDash w14:val="solid"/>
            <w14:miter w14:lim="400000"/>
          </w14:textOutline>
        </w:rPr>
        <w:t> </w:t>
      </w:r>
      <w:r w:rsidRPr="00C5302C">
        <w:rPr>
          <w:rStyle w:val="Aucun"/>
          <w:rFonts w:ascii="Garamond" w:hAnsi="Garamond"/>
          <w:lang w:val="fr-CA"/>
          <w14:textOutline w14:w="12700" w14:cap="flat" w14:cmpd="sng" w14:algn="ctr">
            <w14:noFill/>
            <w14:prstDash w14:val="solid"/>
            <w14:miter w14:lim="400000"/>
          </w14:textOutline>
        </w:rPr>
        <w:t xml:space="preserve">? Avez-vous tendance </w:t>
      </w:r>
      <w:r w:rsidRPr="00C5302C">
        <w:rPr>
          <w:rStyle w:val="Aucun"/>
          <w:rFonts w:ascii="Garamond" w:hAnsi="Garamond" w:cs="Garamond"/>
          <w:lang w:val="fr-CA"/>
          <w14:textOutline w14:w="12700" w14:cap="flat" w14:cmpd="sng" w14:algn="ctr">
            <w14:noFill/>
            <w14:prstDash w14:val="solid"/>
            <w14:miter w14:lim="400000"/>
          </w14:textOutline>
        </w:rPr>
        <w:t>à</w:t>
      </w:r>
      <w:r w:rsidRPr="00C5302C">
        <w:rPr>
          <w:rStyle w:val="Aucun"/>
          <w:rFonts w:ascii="Garamond" w:hAnsi="Garamond"/>
          <w:lang w:val="fr-CA"/>
          <w14:textOutline w14:w="12700" w14:cap="flat" w14:cmpd="sng" w14:algn="ctr">
            <w14:noFill/>
            <w14:prstDash w14:val="solid"/>
            <w14:miter w14:lim="400000"/>
          </w14:textOutline>
        </w:rPr>
        <w:t xml:space="preserve"> chercher sur Internet, </w:t>
      </w:r>
      <w:r w:rsidRPr="00C5302C">
        <w:rPr>
          <w:rStyle w:val="Aucun"/>
          <w:rFonts w:ascii="Garamond" w:hAnsi="Garamond" w:cs="Garamond"/>
          <w:lang w:val="fr-CA"/>
          <w14:textOutline w14:w="12700" w14:cap="flat" w14:cmpd="sng" w14:algn="ctr">
            <w14:noFill/>
            <w14:prstDash w14:val="solid"/>
            <w14:miter w14:lim="400000"/>
          </w14:textOutline>
        </w:rPr>
        <w:t>à</w:t>
      </w:r>
      <w:r w:rsidRPr="00C5302C">
        <w:rPr>
          <w:rStyle w:val="Aucun"/>
          <w:rFonts w:ascii="Garamond" w:hAnsi="Garamond"/>
          <w:lang w:val="fr-CA"/>
          <w14:textOutline w14:w="12700" w14:cap="flat" w14:cmpd="sng" w14:algn="ctr">
            <w14:noFill/>
            <w14:prstDash w14:val="solid"/>
            <w14:miter w14:lim="400000"/>
          </w14:textOutline>
        </w:rPr>
        <w:t xml:space="preserve"> lire un livre, </w:t>
      </w:r>
      <w:r w:rsidRPr="00C5302C">
        <w:rPr>
          <w:rStyle w:val="Aucun"/>
          <w:rFonts w:ascii="Garamond" w:hAnsi="Garamond" w:cs="Garamond"/>
          <w:lang w:val="fr-CA"/>
          <w14:textOutline w14:w="12700" w14:cap="flat" w14:cmpd="sng" w14:algn="ctr">
            <w14:noFill/>
            <w14:prstDash w14:val="solid"/>
            <w14:miter w14:lim="400000"/>
          </w14:textOutline>
        </w:rPr>
        <w:t>à</w:t>
      </w:r>
      <w:r w:rsidRPr="00C5302C">
        <w:rPr>
          <w:rStyle w:val="Aucun"/>
          <w:rFonts w:ascii="Garamond" w:hAnsi="Garamond"/>
          <w:lang w:val="fr-CA"/>
          <w14:textOutline w14:w="12700" w14:cap="flat" w14:cmpd="sng" w14:algn="ctr">
            <w14:noFill/>
            <w14:prstDash w14:val="solid"/>
            <w14:miter w14:lim="400000"/>
          </w14:textOutline>
        </w:rPr>
        <w:t xml:space="preserve"> poser des questions, </w:t>
      </w:r>
      <w:r w:rsidRPr="00C5302C">
        <w:rPr>
          <w:rStyle w:val="Aucun"/>
          <w:rFonts w:ascii="Garamond" w:hAnsi="Garamond" w:cs="Garamond"/>
          <w:lang w:val="fr-CA"/>
          <w14:textOutline w14:w="12700" w14:cap="flat" w14:cmpd="sng" w14:algn="ctr">
            <w14:noFill/>
            <w14:prstDash w14:val="solid"/>
            <w14:miter w14:lim="400000"/>
          </w14:textOutline>
        </w:rPr>
        <w:t>à</w:t>
      </w:r>
      <w:r w:rsidRPr="00C5302C">
        <w:rPr>
          <w:rStyle w:val="Aucun"/>
          <w:rFonts w:ascii="Garamond" w:hAnsi="Garamond"/>
          <w:lang w:val="fr-CA"/>
          <w14:textOutline w14:w="12700" w14:cap="flat" w14:cmpd="sng" w14:algn="ctr">
            <w14:noFill/>
            <w14:prstDash w14:val="solid"/>
            <w14:miter w14:lim="400000"/>
          </w14:textOutline>
        </w:rPr>
        <w:t xml:space="preserve"> regarder un documentaire, etc.</w:t>
      </w:r>
      <w:r w:rsidRPr="00C5302C">
        <w:rPr>
          <w:rStyle w:val="Aucun"/>
          <w:lang w:val="fr-CA"/>
          <w14:textOutline w14:w="12700" w14:cap="flat" w14:cmpd="sng" w14:algn="ctr">
            <w14:noFill/>
            <w14:prstDash w14:val="solid"/>
            <w14:miter w14:lim="400000"/>
          </w14:textOutline>
        </w:rPr>
        <w:t> </w:t>
      </w:r>
      <w:r w:rsidRPr="00C5302C">
        <w:rPr>
          <w:rStyle w:val="Aucun"/>
          <w:rFonts w:ascii="Garamond" w:hAnsi="Garamond"/>
          <w:lang w:val="fr-CA"/>
          <w14:textOutline w14:w="12700" w14:cap="flat" w14:cmpd="sng" w14:algn="ctr">
            <w14:noFill/>
            <w14:prstDash w14:val="solid"/>
            <w14:miter w14:lim="400000"/>
          </w14:textOutline>
        </w:rPr>
        <w:t xml:space="preserve">? </w:t>
      </w:r>
      <w:r w:rsidRPr="00C5302C">
        <w:rPr>
          <w:rStyle w:val="Aucun"/>
          <w:rFonts w:ascii="Garamond" w:hAnsi="Garamond" w:cs="Garamond"/>
          <w:lang w:val="fr-CA"/>
          <w14:textOutline w14:w="12700" w14:cap="flat" w14:cmpd="sng" w14:algn="ctr">
            <w14:noFill/>
            <w14:prstDash w14:val="solid"/>
            <w14:miter w14:lim="400000"/>
          </w14:textOutline>
        </w:rPr>
        <w:t>À</w:t>
      </w:r>
      <w:r w:rsidRPr="00C5302C">
        <w:rPr>
          <w:rStyle w:val="Aucun"/>
          <w:rFonts w:ascii="Garamond" w:hAnsi="Garamond"/>
          <w:lang w:val="fr-CA"/>
          <w14:textOutline w14:w="12700" w14:cap="flat" w14:cmpd="sng" w14:algn="ctr">
            <w14:noFill/>
            <w14:prstDash w14:val="solid"/>
            <w14:miter w14:lim="400000"/>
          </w14:textOutline>
        </w:rPr>
        <w:t xml:space="preserve"> l</w:t>
      </w:r>
      <w:r w:rsidR="00E53B56">
        <w:rPr>
          <w:rStyle w:val="Aucun"/>
          <w:rFonts w:ascii="Garamond" w:hAnsi="Garamond" w:cs="Garamond"/>
          <w:lang w:val="fr-CA"/>
          <w14:textOutline w14:w="12700" w14:cap="flat" w14:cmpd="sng" w14:algn="ctr">
            <w14:noFill/>
            <w14:prstDash w14:val="solid"/>
            <w14:miter w14:lim="400000"/>
          </w14:textOutline>
        </w:rPr>
        <w:t>’</w:t>
      </w:r>
      <w:r w:rsidRPr="00C5302C">
        <w:rPr>
          <w:rStyle w:val="Aucun"/>
          <w:rFonts w:ascii="Garamond" w:hAnsi="Garamond" w:cs="Garamond"/>
          <w:lang w:val="fr-CA"/>
          <w14:textOutline w14:w="12700" w14:cap="flat" w14:cmpd="sng" w14:algn="ctr">
            <w14:noFill/>
            <w14:prstDash w14:val="solid"/>
            <w14:miter w14:lim="400000"/>
          </w14:textOutline>
        </w:rPr>
        <w:t>è</w:t>
      </w:r>
      <w:r w:rsidRPr="00C5302C">
        <w:rPr>
          <w:rStyle w:val="Aucun"/>
          <w:rFonts w:ascii="Garamond" w:hAnsi="Garamond"/>
          <w:lang w:val="fr-CA"/>
          <w14:textOutline w14:w="12700" w14:cap="flat" w14:cmpd="sng" w14:algn="ctr">
            <w14:noFill/>
            <w14:prstDash w14:val="solid"/>
            <w14:miter w14:lim="400000"/>
          </w14:textOutline>
        </w:rPr>
        <w:t>re de l</w:t>
      </w:r>
      <w:r w:rsidR="00E53B56">
        <w:rPr>
          <w:rStyle w:val="Aucun"/>
          <w:rFonts w:ascii="Garamond" w:hAnsi="Garamond" w:cs="Garamond"/>
          <w:lang w:val="fr-CA"/>
          <w14:textOutline w14:w="12700" w14:cap="flat" w14:cmpd="sng" w14:algn="ctr">
            <w14:noFill/>
            <w14:prstDash w14:val="solid"/>
            <w14:miter w14:lim="400000"/>
          </w14:textOutline>
        </w:rPr>
        <w:t>’</w:t>
      </w:r>
      <w:r w:rsidRPr="00C5302C">
        <w:rPr>
          <w:rStyle w:val="Aucun"/>
          <w:rFonts w:ascii="Garamond" w:hAnsi="Garamond"/>
          <w:lang w:val="fr-CA"/>
          <w14:textOutline w14:w="12700" w14:cap="flat" w14:cmpd="sng" w14:algn="ctr">
            <w14:noFill/>
            <w14:prstDash w14:val="solid"/>
            <w14:miter w14:lim="400000"/>
          </w14:textOutline>
        </w:rPr>
        <w:t>information, obtenir une r</w:t>
      </w:r>
      <w:r w:rsidRPr="00C5302C">
        <w:rPr>
          <w:rStyle w:val="Aucun"/>
          <w:rFonts w:ascii="Garamond" w:hAnsi="Garamond" w:cs="Garamond"/>
          <w:lang w:val="fr-CA"/>
          <w14:textOutline w14:w="12700" w14:cap="flat" w14:cmpd="sng" w14:algn="ctr">
            <w14:noFill/>
            <w14:prstDash w14:val="solid"/>
            <w14:miter w14:lim="400000"/>
          </w14:textOutline>
        </w:rPr>
        <w:t>é</w:t>
      </w:r>
      <w:r w:rsidRPr="00C5302C">
        <w:rPr>
          <w:rStyle w:val="Aucun"/>
          <w:rFonts w:ascii="Garamond" w:hAnsi="Garamond"/>
          <w:lang w:val="fr-CA"/>
          <w14:textOutline w14:w="12700" w14:cap="flat" w14:cmpd="sng" w14:algn="ctr">
            <w14:noFill/>
            <w14:prstDash w14:val="solid"/>
            <w14:miter w14:lim="400000"/>
          </w14:textOutline>
        </w:rPr>
        <w:t>ponse prend quelques secondes. C</w:t>
      </w:r>
      <w:r w:rsidR="00E53B56">
        <w:rPr>
          <w:rStyle w:val="Aucun"/>
          <w:rFonts w:ascii="Garamond" w:hAnsi="Garamond" w:cs="Garamond"/>
          <w:lang w:val="fr-CA"/>
          <w14:textOutline w14:w="12700" w14:cap="flat" w14:cmpd="sng" w14:algn="ctr">
            <w14:noFill/>
            <w14:prstDash w14:val="solid"/>
            <w14:miter w14:lim="400000"/>
          </w14:textOutline>
        </w:rPr>
        <w:t>’</w:t>
      </w:r>
      <w:r w:rsidRPr="00C5302C">
        <w:rPr>
          <w:rStyle w:val="Aucun"/>
          <w:rFonts w:ascii="Garamond" w:hAnsi="Garamond"/>
          <w:lang w:val="fr-CA"/>
          <w14:textOutline w14:w="12700" w14:cap="flat" w14:cmpd="sng" w14:algn="ctr">
            <w14:noFill/>
            <w14:prstDash w14:val="solid"/>
            <w14:miter w14:lim="400000"/>
          </w14:textOutline>
        </w:rPr>
        <w:t>est efficace, certes, mais est-ce toujours efficient</w:t>
      </w:r>
      <w:r w:rsidRPr="00C5302C">
        <w:rPr>
          <w:rStyle w:val="Aucun"/>
          <w:lang w:val="fr-CA"/>
          <w14:textOutline w14:w="12700" w14:cap="flat" w14:cmpd="sng" w14:algn="ctr">
            <w14:noFill/>
            <w14:prstDash w14:val="solid"/>
            <w14:miter w14:lim="400000"/>
          </w14:textOutline>
        </w:rPr>
        <w:t> </w:t>
      </w:r>
      <w:r w:rsidRPr="00C5302C">
        <w:rPr>
          <w:rStyle w:val="Aucun"/>
          <w:rFonts w:ascii="Garamond" w:hAnsi="Garamond"/>
          <w:lang w:val="fr-CA"/>
          <w14:textOutline w14:w="12700" w14:cap="flat" w14:cmpd="sng" w14:algn="ctr">
            <w14:noFill/>
            <w14:prstDash w14:val="solid"/>
            <w14:miter w14:lim="400000"/>
          </w14:textOutline>
        </w:rPr>
        <w:t>? En consultant ces sources, vous vous tournez vers le monde ext</w:t>
      </w:r>
      <w:r w:rsidRPr="00C5302C">
        <w:rPr>
          <w:rStyle w:val="Aucun"/>
          <w:rFonts w:ascii="Garamond" w:hAnsi="Garamond" w:cs="Garamond"/>
          <w:lang w:val="fr-CA"/>
          <w14:textOutline w14:w="12700" w14:cap="flat" w14:cmpd="sng" w14:algn="ctr">
            <w14:noFill/>
            <w14:prstDash w14:val="solid"/>
            <w14:miter w14:lim="400000"/>
          </w14:textOutline>
        </w:rPr>
        <w:t>é</w:t>
      </w:r>
      <w:r w:rsidRPr="00C5302C">
        <w:rPr>
          <w:rStyle w:val="Aucun"/>
          <w:rFonts w:ascii="Garamond" w:hAnsi="Garamond"/>
          <w:lang w:val="fr-CA"/>
          <w14:textOutline w14:w="12700" w14:cap="flat" w14:cmpd="sng" w14:algn="ctr">
            <w14:noFill/>
            <w14:prstDash w14:val="solid"/>
            <w14:miter w14:lim="400000"/>
          </w14:textOutline>
        </w:rPr>
        <w:t>rieur. Mais qu</w:t>
      </w:r>
      <w:r w:rsidR="00E53B56">
        <w:rPr>
          <w:rStyle w:val="Aucun"/>
          <w:rFonts w:ascii="Garamond" w:hAnsi="Garamond" w:cs="Garamond"/>
          <w:lang w:val="fr-CA"/>
          <w14:textOutline w14:w="12700" w14:cap="flat" w14:cmpd="sng" w14:algn="ctr">
            <w14:noFill/>
            <w14:prstDash w14:val="solid"/>
            <w14:miter w14:lim="400000"/>
          </w14:textOutline>
        </w:rPr>
        <w:t>’</w:t>
      </w:r>
      <w:r w:rsidRPr="00C5302C">
        <w:rPr>
          <w:rStyle w:val="Aucun"/>
          <w:rFonts w:ascii="Garamond" w:hAnsi="Garamond"/>
          <w:lang w:val="fr-CA"/>
          <w14:textOutline w14:w="12700" w14:cap="flat" w14:cmpd="sng" w14:algn="ctr">
            <w14:noFill/>
            <w14:prstDash w14:val="solid"/>
            <w14:miter w14:lim="400000"/>
          </w14:textOutline>
        </w:rPr>
        <w:t>en est-il de la source d</w:t>
      </w:r>
      <w:r w:rsidR="00E53B56">
        <w:rPr>
          <w:rStyle w:val="Aucun"/>
          <w:rFonts w:ascii="Garamond" w:hAnsi="Garamond" w:cs="Garamond"/>
          <w:lang w:val="fr-CA"/>
          <w14:textOutline w14:w="12700" w14:cap="flat" w14:cmpd="sng" w14:algn="ctr">
            <w14:noFill/>
            <w14:prstDash w14:val="solid"/>
            <w14:miter w14:lim="400000"/>
          </w14:textOutline>
        </w:rPr>
        <w:t>’</w:t>
      </w:r>
      <w:r w:rsidRPr="00C5302C">
        <w:rPr>
          <w:rStyle w:val="Aucun"/>
          <w:rFonts w:ascii="Garamond" w:hAnsi="Garamond"/>
          <w:lang w:val="fr-CA"/>
          <w14:textOutline w14:w="12700" w14:cap="flat" w14:cmpd="sng" w14:algn="ctr">
            <w14:noFill/>
            <w14:prstDash w14:val="solid"/>
            <w14:miter w14:lim="400000"/>
          </w14:textOutline>
        </w:rPr>
        <w:t>informations la plus riche : vous-m</w:t>
      </w:r>
      <w:r w:rsidRPr="00C5302C">
        <w:rPr>
          <w:rStyle w:val="Aucun"/>
          <w:rFonts w:ascii="Garamond" w:hAnsi="Garamond" w:cs="Garamond"/>
          <w:lang w:val="fr-CA"/>
          <w14:textOutline w14:w="12700" w14:cap="flat" w14:cmpd="sng" w14:algn="ctr">
            <w14:noFill/>
            <w14:prstDash w14:val="solid"/>
            <w14:miter w14:lim="400000"/>
          </w14:textOutline>
        </w:rPr>
        <w:t>ê</w:t>
      </w:r>
      <w:r w:rsidRPr="00C5302C">
        <w:rPr>
          <w:rStyle w:val="Aucun"/>
          <w:rFonts w:ascii="Garamond" w:hAnsi="Garamond"/>
          <w:lang w:val="fr-CA"/>
          <w14:textOutline w14:w="12700" w14:cap="flat" w14:cmpd="sng" w14:algn="ctr">
            <w14:noFill/>
            <w14:prstDash w14:val="solid"/>
            <w14:miter w14:lim="400000"/>
          </w14:textOutline>
        </w:rPr>
        <w:t>me</w:t>
      </w:r>
      <w:r w:rsidRPr="00C5302C">
        <w:rPr>
          <w:rStyle w:val="Aucun"/>
          <w:lang w:val="fr-CA"/>
          <w14:textOutline w14:w="12700" w14:cap="flat" w14:cmpd="sng" w14:algn="ctr">
            <w14:noFill/>
            <w14:prstDash w14:val="solid"/>
            <w14:miter w14:lim="400000"/>
          </w14:textOutline>
        </w:rPr>
        <w:t> </w:t>
      </w:r>
      <w:r w:rsidRPr="00C5302C">
        <w:rPr>
          <w:rStyle w:val="Aucun"/>
          <w:rFonts w:ascii="Garamond" w:hAnsi="Garamond"/>
          <w:lang w:val="fr-CA"/>
          <w14:textOutline w14:w="12700" w14:cap="flat" w14:cmpd="sng" w14:algn="ctr">
            <w14:noFill/>
            <w14:prstDash w14:val="solid"/>
            <w14:miter w14:lim="400000"/>
          </w14:textOutline>
        </w:rPr>
        <w:t>?</w:t>
      </w:r>
    </w:p>
    <w:p w14:paraId="516913B0" w14:textId="5BA8F183" w:rsidR="00E63F7E" w:rsidRPr="00C5302C" w:rsidRDefault="00E63F7E" w:rsidP="00E63F7E">
      <w:pPr>
        <w:spacing w:line="254" w:lineRule="auto"/>
        <w:ind w:firstLine="284"/>
        <w:jc w:val="both"/>
        <w:rPr>
          <w:rStyle w:val="Aucun"/>
          <w:rFonts w:ascii="Garamond" w:hAnsi="Garamond"/>
          <w:lang w:val="fr-CA"/>
          <w14:textOutline w14:w="12700" w14:cap="flat" w14:cmpd="sng" w14:algn="ctr">
            <w14:noFill/>
            <w14:prstDash w14:val="solid"/>
            <w14:miter w14:lim="400000"/>
          </w14:textOutline>
        </w:rPr>
      </w:pPr>
      <w:r w:rsidRPr="00C5302C">
        <w:rPr>
          <w:rStyle w:val="Aucun"/>
          <w:rFonts w:ascii="Garamond" w:hAnsi="Garamond"/>
          <w:lang w:val="fr-CA"/>
          <w14:textOutline w14:w="12700" w14:cap="flat" w14:cmpd="sng" w14:algn="ctr">
            <w14:noFill/>
            <w14:prstDash w14:val="solid"/>
            <w14:miter w14:lim="400000"/>
          </w14:textOutline>
        </w:rPr>
        <w:t>Lorsque vous vous interrogez sur un enjeu ou que vous avez un défi à relever, adressez-vous d</w:t>
      </w:r>
      <w:r w:rsidR="00E53B56">
        <w:rPr>
          <w:rStyle w:val="Aucun"/>
          <w:rFonts w:ascii="Garamond" w:hAnsi="Garamond"/>
          <w:lang w:val="fr-CA"/>
          <w14:textOutline w14:w="12700" w14:cap="flat" w14:cmpd="sng" w14:algn="ctr">
            <w14:noFill/>
            <w14:prstDash w14:val="solid"/>
            <w14:miter w14:lim="400000"/>
          </w14:textOutline>
        </w:rPr>
        <w:t>’</w:t>
      </w:r>
      <w:r w:rsidRPr="00C5302C">
        <w:rPr>
          <w:rStyle w:val="Aucun"/>
          <w:rFonts w:ascii="Garamond" w:hAnsi="Garamond"/>
          <w:lang w:val="fr-CA"/>
          <w14:textOutline w14:w="12700" w14:cap="flat" w14:cmpd="sng" w14:algn="ctr">
            <w14:noFill/>
            <w14:prstDash w14:val="solid"/>
            <w14:miter w14:lim="400000"/>
          </w14:textOutline>
        </w:rPr>
        <w:t>abord à votre histoire et à votre expérience. Vous avez vécu et appris beaucoup de choses, et vous pouvez en tirer des leçons précieuses. Souvent, la réponse que nous cherchons, celle qui est parfaitement adaptée à notre situation, se trouve en nous, construite par notre vécu. Cependant, une étape préalable est indispensable : la connaissance de soi. Impossible d</w:t>
      </w:r>
      <w:r w:rsidR="00E53B56">
        <w:rPr>
          <w:rStyle w:val="Aucun"/>
          <w:rFonts w:ascii="Garamond" w:hAnsi="Garamond"/>
          <w:lang w:val="fr-CA"/>
          <w14:textOutline w14:w="12700" w14:cap="flat" w14:cmpd="sng" w14:algn="ctr">
            <w14:noFill/>
            <w14:prstDash w14:val="solid"/>
            <w14:miter w14:lim="400000"/>
          </w14:textOutline>
        </w:rPr>
        <w:t>’</w:t>
      </w:r>
      <w:r w:rsidRPr="00C5302C">
        <w:rPr>
          <w:rStyle w:val="Aucun"/>
          <w:rFonts w:ascii="Garamond" w:hAnsi="Garamond"/>
          <w:lang w:val="fr-CA"/>
          <w14:textOutline w14:w="12700" w14:cap="flat" w14:cmpd="sng" w14:algn="ctr">
            <w14:noFill/>
            <w14:prstDash w14:val="solid"/>
            <w14:miter w14:lim="400000"/>
          </w14:textOutline>
        </w:rPr>
        <w:t>y échapper</w:t>
      </w:r>
      <w:r w:rsidRPr="00C5302C">
        <w:rPr>
          <w:rStyle w:val="Aucun"/>
          <w:lang w:val="fr-CA"/>
          <w14:textOutline w14:w="12700" w14:cap="flat" w14:cmpd="sng" w14:algn="ctr">
            <w14:noFill/>
            <w14:prstDash w14:val="solid"/>
            <w14:miter w14:lim="400000"/>
          </w14:textOutline>
        </w:rPr>
        <w:t> </w:t>
      </w:r>
      <w:r w:rsidRPr="00C5302C">
        <w:rPr>
          <w:rStyle w:val="Aucun"/>
          <w:rFonts w:ascii="Garamond" w:hAnsi="Garamond"/>
          <w:lang w:val="fr-CA"/>
          <w14:textOutline w14:w="12700" w14:cap="flat" w14:cmpd="sng" w14:algn="ctr">
            <w14:noFill/>
            <w14:prstDash w14:val="solid"/>
            <w14:miter w14:lim="400000"/>
          </w14:textOutline>
        </w:rPr>
        <w:t>!</w:t>
      </w:r>
    </w:p>
    <w:p w14:paraId="47252F9D" w14:textId="1250DE66" w:rsidR="00E63F7E" w:rsidRPr="00C5302C" w:rsidRDefault="00E63F7E" w:rsidP="00E63F7E">
      <w:pPr>
        <w:pStyle w:val="CorpsA"/>
        <w:spacing w:line="254" w:lineRule="auto"/>
        <w:rPr>
          <w:rStyle w:val="Aucun"/>
          <w:rFonts w:ascii="Garamond" w:eastAsia="Garamond" w:hAnsi="Garamond" w:cs="Garamond"/>
          <w:noProof/>
          <w:color w:val="auto"/>
          <w:sz w:val="24"/>
          <w:szCs w:val="24"/>
          <w:lang w:val="fr-CA"/>
        </w:rPr>
      </w:pPr>
      <w:r w:rsidRPr="00C5302C">
        <w:rPr>
          <w:rStyle w:val="Aucun"/>
          <w:rFonts w:ascii="Garamond" w:eastAsia="Garamond" w:hAnsi="Garamond" w:cs="Garamond"/>
          <w:noProof/>
          <w:color w:val="auto"/>
          <w:sz w:val="24"/>
          <w:szCs w:val="24"/>
          <w:lang w:val="fr-CA"/>
        </w:rPr>
        <w:t>Alors, qu</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est-ce qui vous définit en tant que personne</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 Connaissez-vous les grands événements qui vous ont façonné</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 Si vous deviez nommer des expériences qui ont construit ou influencé votre personnalité, quelles seraient-elles</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 Voici de nombreuses questions auxquelles vous seul pouvez répondre.</w:t>
      </w:r>
    </w:p>
    <w:p w14:paraId="78A0815C" w14:textId="61E85395" w:rsidR="00E63F7E" w:rsidRPr="00C5302C" w:rsidRDefault="00E63F7E" w:rsidP="00E63F7E">
      <w:pPr>
        <w:pStyle w:val="CorpsA"/>
        <w:spacing w:line="254" w:lineRule="auto"/>
        <w:rPr>
          <w:rStyle w:val="Aucun"/>
          <w:rFonts w:ascii="Garamond" w:eastAsia="Garamond" w:hAnsi="Garamond" w:cs="Garamond"/>
          <w:noProof/>
          <w:color w:val="auto"/>
          <w:sz w:val="24"/>
          <w:szCs w:val="24"/>
          <w:lang w:val="fr-CA"/>
        </w:rPr>
      </w:pPr>
      <w:r w:rsidRPr="00C5302C">
        <w:rPr>
          <w:rStyle w:val="Aucun"/>
          <w:rFonts w:ascii="Garamond" w:eastAsia="Garamond" w:hAnsi="Garamond" w:cs="Garamond"/>
          <w:noProof/>
          <w:color w:val="auto"/>
          <w:sz w:val="24"/>
          <w:szCs w:val="24"/>
          <w:lang w:val="fr-CA"/>
        </w:rPr>
        <w:t>Comme vous le savez sans doute, la vie n</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est pas toujours un long fleuve tranquille. Il y a des moments plus difficiles qui viennent ébranler vos valeurs et vous poussent à vous remettre en question. Ces expériences de vie servent ainsi de base pour actualiser vos priorités et pour emprunter le chemin de la croissance personnelle. Il peut s</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agir d</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un échec personnel ou professionnel, d</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une période sombre, d</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un moment de pression, d</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une situation très stressante ou encore d</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un événement teinté d</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adversité. Quoi qu</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il en soit, il semble certain que ces événements influencent la perception de la vie, de l</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existence, de soi et du leadership.</w:t>
      </w:r>
    </w:p>
    <w:p w14:paraId="408F92C5" w14:textId="77777777" w:rsidR="00E63F7E" w:rsidRPr="00C5302C" w:rsidRDefault="00E63F7E" w:rsidP="00E63F7E">
      <w:pPr>
        <w:pStyle w:val="CorpsA"/>
        <w:spacing w:line="254" w:lineRule="auto"/>
        <w:rPr>
          <w:rStyle w:val="Aucun"/>
          <w:rFonts w:ascii="Garamond" w:eastAsia="Garamond" w:hAnsi="Garamond" w:cs="Garamond"/>
          <w:noProof/>
          <w:color w:val="auto"/>
          <w:sz w:val="24"/>
          <w:szCs w:val="24"/>
          <w:lang w:val="fr-CA"/>
        </w:rPr>
      </w:pPr>
      <w:r w:rsidRPr="00C5302C">
        <w:rPr>
          <w:rStyle w:val="Aucun"/>
          <w:rFonts w:ascii="Garamond" w:eastAsia="Garamond" w:hAnsi="Garamond" w:cs="Garamond"/>
          <w:noProof/>
          <w:color w:val="auto"/>
          <w:sz w:val="24"/>
          <w:szCs w:val="24"/>
          <w:lang w:val="fr-CA"/>
        </w:rPr>
        <w:t>Selon les chercheurs Warren</w:t>
      </w:r>
      <w:r>
        <w:rPr>
          <w:rStyle w:val="Aucun"/>
          <w:rFonts w:ascii="Garamond" w:eastAsia="Garamond" w:hAnsi="Garamond" w:cs="Garamond"/>
          <w:noProof/>
          <w:color w:val="auto"/>
          <w:sz w:val="24"/>
          <w:szCs w:val="24"/>
          <w:lang w:val="fr-CA"/>
        </w:rPr>
        <w:t> </w:t>
      </w:r>
      <w:r w:rsidRPr="00C5302C">
        <w:rPr>
          <w:rStyle w:val="Aucun"/>
          <w:rFonts w:ascii="Garamond" w:eastAsia="Garamond" w:hAnsi="Garamond" w:cs="Garamond"/>
          <w:noProof/>
          <w:color w:val="auto"/>
          <w:sz w:val="24"/>
          <w:szCs w:val="24"/>
          <w:lang w:val="fr-CA"/>
        </w:rPr>
        <w:t>Bennis et Robert</w:t>
      </w:r>
      <w:r>
        <w:rPr>
          <w:rStyle w:val="Aucun"/>
          <w:rFonts w:ascii="Garamond" w:eastAsia="Garamond" w:hAnsi="Garamond" w:cs="Garamond"/>
          <w:noProof/>
          <w:color w:val="auto"/>
          <w:sz w:val="24"/>
          <w:szCs w:val="24"/>
          <w:lang w:val="fr-CA"/>
        </w:rPr>
        <w:t> </w:t>
      </w:r>
      <w:r w:rsidRPr="00C5302C">
        <w:rPr>
          <w:rStyle w:val="Aucun"/>
          <w:rFonts w:ascii="Garamond" w:eastAsia="Garamond" w:hAnsi="Garamond" w:cs="Garamond"/>
          <w:noProof/>
          <w:color w:val="auto"/>
          <w:sz w:val="24"/>
          <w:szCs w:val="24"/>
          <w:lang w:val="fr-CA"/>
        </w:rPr>
        <w:t>Thomas, ces expériences provoquent des remises en question existentielles sur le sens de la vie et sa propre personne. Les individus en viennent à se questionner sur eux-mêmes, sur leur avenir ainsi que sur leurs aspirations.</w:t>
      </w:r>
    </w:p>
    <w:p w14:paraId="5EFE5C37" w14:textId="77777777" w:rsidR="00E63F7E" w:rsidRPr="00C5302C" w:rsidRDefault="00E63F7E" w:rsidP="00E63F7E">
      <w:pPr>
        <w:pStyle w:val="CorpsA"/>
        <w:spacing w:line="254" w:lineRule="auto"/>
        <w:rPr>
          <w:rStyle w:val="Aucun"/>
          <w:rFonts w:ascii="Garamond" w:eastAsia="Garamond" w:hAnsi="Garamond" w:cs="Garamond"/>
          <w:noProof/>
          <w:color w:val="auto"/>
          <w:sz w:val="24"/>
          <w:szCs w:val="24"/>
          <w:lang w:val="fr-CA"/>
        </w:rPr>
      </w:pPr>
    </w:p>
    <w:p w14:paraId="5F24A336" w14:textId="77777777" w:rsidR="00E63F7E" w:rsidRPr="00C5302C" w:rsidRDefault="00E63F7E" w:rsidP="00E63F7E">
      <w:pPr>
        <w:pStyle w:val="CorpsA"/>
        <w:spacing w:line="254" w:lineRule="auto"/>
        <w:ind w:firstLine="0"/>
        <w:jc w:val="center"/>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Vos expériences contribuent à vous définir comme leader.</w:t>
      </w:r>
    </w:p>
    <w:p w14:paraId="1B964AC7" w14:textId="77777777" w:rsidR="00E63F7E" w:rsidRPr="00C5302C" w:rsidRDefault="00E63F7E" w:rsidP="00E63F7E">
      <w:pPr>
        <w:pStyle w:val="CorpsA"/>
        <w:spacing w:line="254" w:lineRule="auto"/>
        <w:rPr>
          <w:rStyle w:val="Aucun"/>
          <w:rFonts w:ascii="Garamond" w:hAnsi="Garamond"/>
          <w:color w:val="auto"/>
          <w:sz w:val="24"/>
          <w:szCs w:val="24"/>
          <w:lang w:val="fr-CA"/>
        </w:rPr>
      </w:pPr>
    </w:p>
    <w:p w14:paraId="6FBF66F1" w14:textId="05905A9B"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 xml:space="preserve">À ce propos, </w:t>
      </w:r>
      <w:r>
        <w:rPr>
          <w:rStyle w:val="Aucun"/>
          <w:rFonts w:ascii="Garamond" w:hAnsi="Garamond"/>
          <w:color w:val="auto"/>
          <w:sz w:val="24"/>
          <w:szCs w:val="24"/>
          <w:lang w:val="fr-CA"/>
        </w:rPr>
        <w:t xml:space="preserve">les chercheurs </w:t>
      </w:r>
      <w:r w:rsidRPr="00C5302C">
        <w:rPr>
          <w:rStyle w:val="Aucun"/>
          <w:rFonts w:ascii="Garamond" w:hAnsi="Garamond"/>
          <w:color w:val="auto"/>
          <w:sz w:val="24"/>
          <w:szCs w:val="24"/>
          <w:lang w:val="fr-CA"/>
        </w:rPr>
        <w:t>William</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Gardner, Bruce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Avolio, Fred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Luthans, Douglas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May et Fred</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Walumbwa expliquent 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histoire personnelle et le parcours de vie des individus peuvent être des vecteurs de développement du leadership authentique. Ainsi, les événements de toutes sortes sont révélateurs pour un leader.</w:t>
      </w:r>
    </w:p>
    <w:p w14:paraId="1CDD23AA" w14:textId="65938077"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Comme le soulignent les professeurs Boas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Shamir et Galit</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Eilam dans leur artic</w:t>
      </w:r>
      <w:r w:rsidRPr="00645F38">
        <w:rPr>
          <w:rStyle w:val="Aucun"/>
          <w:rFonts w:ascii="Garamond" w:hAnsi="Garamond"/>
          <w:color w:val="auto"/>
          <w:sz w:val="24"/>
          <w:szCs w:val="24"/>
          <w:lang w:val="fr-CA"/>
        </w:rPr>
        <w:t>le, « </w:t>
      </w:r>
      <w:r w:rsidRPr="00A835EE">
        <w:rPr>
          <w:rFonts w:ascii="Garamond" w:hAnsi="Garamond" w:cs="Arial"/>
          <w:color w:val="222222"/>
          <w:sz w:val="24"/>
          <w:szCs w:val="24"/>
          <w:shd w:val="clear" w:color="auto" w:fill="FFFFFF"/>
        </w:rPr>
        <w:t>What</w:t>
      </w:r>
      <w:r w:rsidR="00E53B56">
        <w:rPr>
          <w:rFonts w:ascii="Garamond" w:hAnsi="Garamond" w:cs="Arial"/>
          <w:color w:val="222222"/>
          <w:sz w:val="24"/>
          <w:szCs w:val="24"/>
          <w:shd w:val="clear" w:color="auto" w:fill="FFFFFF"/>
        </w:rPr>
        <w:t>’</w:t>
      </w:r>
      <w:r w:rsidRPr="00A835EE">
        <w:rPr>
          <w:rFonts w:ascii="Garamond" w:hAnsi="Garamond" w:cs="Arial"/>
          <w:color w:val="222222"/>
          <w:sz w:val="24"/>
          <w:szCs w:val="24"/>
          <w:shd w:val="clear" w:color="auto" w:fill="FFFFFF"/>
        </w:rPr>
        <w:t>s your story?</w:t>
      </w:r>
      <w:r w:rsidRPr="00645F38">
        <w:rPr>
          <w:rStyle w:val="Aucun"/>
          <w:rFonts w:ascii="Garamond" w:hAnsi="Garamond"/>
          <w:color w:val="auto"/>
          <w:sz w:val="24"/>
          <w:szCs w:val="24"/>
          <w:lang w:val="fr-CA"/>
        </w:rPr>
        <w:t> », le parcours de vie permet aux individus de bâtir une perception personnelle de leur existence, et chaque idée à laquelle un individu tient prend racine dans une expérience passée</w:t>
      </w:r>
      <w:r w:rsidRPr="00C5302C">
        <w:rPr>
          <w:rStyle w:val="Aucun"/>
          <w:rFonts w:ascii="Garamond" w:hAnsi="Garamond"/>
          <w:color w:val="auto"/>
          <w:sz w:val="24"/>
          <w:szCs w:val="24"/>
          <w:lang w:val="fr-CA"/>
        </w:rPr>
        <w:t>. Toujours selon cet article, le sens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interprétation de ces expériences aident le leader à se définir et deviennent ainsi une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boussole interne</w:t>
      </w:r>
      <w:r w:rsidRPr="00C5302C">
        <w:rPr>
          <w:rStyle w:val="Aucun"/>
          <w:rFonts w:ascii="Times New Roman" w:hAnsi="Times New Roman" w:cs="Times New Roman"/>
          <w:color w:val="auto"/>
          <w:sz w:val="24"/>
          <w:szCs w:val="24"/>
          <w:lang w:val="fr-CA"/>
        </w:rPr>
        <w:t> </w:t>
      </w:r>
      <w:r w:rsidRPr="00C5302C">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 qui lui rappelle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o</w:t>
      </w:r>
      <w:r w:rsidRPr="00C5302C">
        <w:rPr>
          <w:rStyle w:val="Aucun"/>
          <w:rFonts w:ascii="Garamond" w:hAnsi="Garamond" w:cs="Garamond"/>
          <w:color w:val="auto"/>
          <w:sz w:val="24"/>
          <w:szCs w:val="24"/>
          <w:lang w:val="fr-CA"/>
        </w:rPr>
        <w:t>ù</w:t>
      </w:r>
      <w:r w:rsidRPr="00C5302C">
        <w:rPr>
          <w:rStyle w:val="Aucun"/>
          <w:rFonts w:ascii="Garamond" w:hAnsi="Garamond"/>
          <w:color w:val="auto"/>
          <w:sz w:val="24"/>
          <w:szCs w:val="24"/>
          <w:lang w:val="fr-CA"/>
        </w:rPr>
        <w:t xml:space="preserve"> il vient et o</w:t>
      </w:r>
      <w:r w:rsidRPr="00C5302C">
        <w:rPr>
          <w:rStyle w:val="Aucun"/>
          <w:rFonts w:ascii="Garamond" w:hAnsi="Garamond" w:cs="Garamond"/>
          <w:color w:val="auto"/>
          <w:sz w:val="24"/>
          <w:szCs w:val="24"/>
          <w:lang w:val="fr-CA"/>
        </w:rPr>
        <w:t>ù</w:t>
      </w:r>
      <w:r w:rsidRPr="00C5302C">
        <w:rPr>
          <w:rStyle w:val="Aucun"/>
          <w:rFonts w:ascii="Garamond" w:hAnsi="Garamond"/>
          <w:color w:val="auto"/>
          <w:sz w:val="24"/>
          <w:szCs w:val="24"/>
          <w:lang w:val="fr-CA"/>
        </w:rPr>
        <w:t xml:space="preserve"> il va. Ceci lui permettrait notamment de trouver le but de son leadership et de tracer sa voie.</w:t>
      </w:r>
    </w:p>
    <w:p w14:paraId="6AADEAD3" w14:textId="7779146F"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Vous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aurez compris, le développement du leadership authentique dépend, en partie, de la conscience de soi. C</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ce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avancent William</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Gardner et ses collaborateurs. Ces chercheurs soutiennent que la conscience de soi est, en quelque sorte, un examen général de soi ou ciblé sur un aspect plus spécifique. Ils précisent également que cette vision de soi peut être juste ou erronée. En pratiquant cette observation, </w:t>
      </w:r>
      <w:r>
        <w:rPr>
          <w:rStyle w:val="Aucun"/>
          <w:rFonts w:ascii="Garamond" w:hAnsi="Garamond"/>
          <w:color w:val="auto"/>
          <w:sz w:val="24"/>
          <w:szCs w:val="24"/>
          <w:shd w:val="clear" w:color="auto" w:fill="FFFFFF"/>
          <w:lang w:val="fr-CA"/>
        </w:rPr>
        <w:t>nous pouvons</w:t>
      </w:r>
      <w:r w:rsidRPr="00C5302C">
        <w:rPr>
          <w:rStyle w:val="Aucun"/>
          <w:rFonts w:ascii="Garamond" w:hAnsi="Garamond"/>
          <w:color w:val="auto"/>
          <w:sz w:val="24"/>
          <w:szCs w:val="24"/>
          <w:shd w:val="clear" w:color="auto" w:fill="FFFFFF"/>
          <w:lang w:val="fr-CA"/>
        </w:rPr>
        <w:t xml:space="preserve"> mieux saisir qui nous sommes, ce que nous voulons et valorisons, ainsi que ce qui nous ressemble réellement. Selon ces chercheurs, la découverte de tous les aspects de notre être constitue un ancrage solide qui oriente notre façon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agir.</w:t>
      </w:r>
    </w:p>
    <w:p w14:paraId="2D169817" w14:textId="77777777"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p>
    <w:p w14:paraId="56D5725C" w14:textId="76923422" w:rsidR="00E63F7E" w:rsidRPr="00C5302C" w:rsidRDefault="00E63F7E" w:rsidP="00E63F7E">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C</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à ce moment que le leader devient réellement authentique, car il agit en fonction de ses valeurs et ne peut ainsi pas se dénaturer en prenant des décisions qui ne le représentent pas. Comment atteindre cette conscience de soi et devenir plus authentique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L</w:t>
      </w:r>
      <w:r>
        <w:rPr>
          <w:rStyle w:val="Aucun"/>
          <w:rFonts w:ascii="Garamond" w:hAnsi="Garamond"/>
          <w:color w:val="auto"/>
          <w:sz w:val="24"/>
          <w:szCs w:val="24"/>
          <w:shd w:val="clear" w:color="auto" w:fill="FFFFFF"/>
          <w:lang w:val="fr-CA"/>
        </w:rPr>
        <w:t>a</w:t>
      </w:r>
      <w:r w:rsidRPr="00C5302C">
        <w:rPr>
          <w:rStyle w:val="Aucun"/>
          <w:rFonts w:ascii="Garamond" w:hAnsi="Garamond"/>
          <w:color w:val="auto"/>
          <w:sz w:val="24"/>
          <w:szCs w:val="24"/>
          <w:shd w:val="clear" w:color="auto" w:fill="FFFFFF"/>
          <w:lang w:val="fr-CA"/>
        </w:rPr>
        <w:t xml:space="preserve"> coach de management Val</w:t>
      </w:r>
      <w:r>
        <w:rPr>
          <w:rStyle w:val="Aucun"/>
          <w:rFonts w:ascii="Garamond" w:hAnsi="Garamond" w:cs="Garamond"/>
          <w:color w:val="auto"/>
          <w:sz w:val="24"/>
          <w:szCs w:val="24"/>
          <w:shd w:val="clear" w:color="auto" w:fill="FFFFFF"/>
          <w:lang w:val="fr-CA"/>
        </w:rPr>
        <w:t>é</w:t>
      </w:r>
      <w:r w:rsidRPr="00C5302C">
        <w:rPr>
          <w:rStyle w:val="Aucun"/>
          <w:rFonts w:ascii="Garamond" w:hAnsi="Garamond"/>
          <w:color w:val="auto"/>
          <w:sz w:val="24"/>
          <w:szCs w:val="24"/>
          <w:shd w:val="clear" w:color="auto" w:fill="FFFFFF"/>
          <w:lang w:val="fr-CA"/>
        </w:rPr>
        <w:t>rie</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Worthington indique que la conscience de soi peut </w:t>
      </w:r>
      <w:r w:rsidRPr="00C5302C">
        <w:rPr>
          <w:rStyle w:val="Aucun"/>
          <w:rFonts w:ascii="Garamond" w:hAnsi="Garamond" w:cs="Garamond"/>
          <w:color w:val="auto"/>
          <w:sz w:val="24"/>
          <w:szCs w:val="24"/>
          <w:shd w:val="clear" w:color="auto" w:fill="FFFFFF"/>
          <w:lang w:val="fr-CA"/>
        </w:rPr>
        <w:t>ê</w:t>
      </w:r>
      <w:r w:rsidRPr="00C5302C">
        <w:rPr>
          <w:rStyle w:val="Aucun"/>
          <w:rFonts w:ascii="Garamond" w:hAnsi="Garamond"/>
          <w:color w:val="auto"/>
          <w:sz w:val="24"/>
          <w:szCs w:val="24"/>
          <w:shd w:val="clear" w:color="auto" w:fill="FFFFFF"/>
          <w:lang w:val="fr-CA"/>
        </w:rPr>
        <w:t xml:space="preserve">tre atteinte par le biais des quatre </w:t>
      </w:r>
      <w:r w:rsidRPr="00C5302C">
        <w:rPr>
          <w:rStyle w:val="Aucun"/>
          <w:rFonts w:ascii="Garamond" w:hAnsi="Garamond" w:cs="Garamond"/>
          <w:color w:val="auto"/>
          <w:sz w:val="24"/>
          <w:szCs w:val="24"/>
          <w:shd w:val="clear" w:color="auto" w:fill="FFFFFF"/>
          <w:lang w:val="fr-CA"/>
        </w:rPr>
        <w:t>é</w:t>
      </w:r>
      <w:r w:rsidRPr="00C5302C">
        <w:rPr>
          <w:rStyle w:val="Aucun"/>
          <w:rFonts w:ascii="Garamond" w:hAnsi="Garamond"/>
          <w:color w:val="auto"/>
          <w:sz w:val="24"/>
          <w:szCs w:val="24"/>
          <w:shd w:val="clear" w:color="auto" w:fill="FFFFFF"/>
          <w:lang w:val="fr-CA"/>
        </w:rPr>
        <w:t>tapes suivantes :</w:t>
      </w:r>
    </w:p>
    <w:p w14:paraId="5591229D" w14:textId="77777777" w:rsidR="00E63F7E" w:rsidRPr="00C5302C" w:rsidRDefault="00E63F7E" w:rsidP="00E63F7E">
      <w:pPr>
        <w:pStyle w:val="CorpsA"/>
        <w:spacing w:line="254" w:lineRule="auto"/>
        <w:ind w:left="714" w:hanging="357"/>
        <w:rPr>
          <w:rStyle w:val="Aucun"/>
          <w:rFonts w:ascii="Garamond" w:eastAsia="Garamond" w:hAnsi="Garamond" w:cs="Garamond"/>
          <w:color w:val="auto"/>
          <w:sz w:val="24"/>
          <w:szCs w:val="24"/>
          <w:shd w:val="clear" w:color="auto" w:fill="FFFFFF"/>
          <w:lang w:val="fr-CA"/>
        </w:rPr>
      </w:pPr>
    </w:p>
    <w:p w14:paraId="3BE9D028" w14:textId="16D054D0" w:rsidR="00E63F7E" w:rsidRPr="00C5302C" w:rsidRDefault="00E63F7E" w:rsidP="001B1804">
      <w:pPr>
        <w:pStyle w:val="NormalWeb"/>
        <w:numPr>
          <w:ilvl w:val="0"/>
          <w:numId w:val="167"/>
        </w:numPr>
        <w:shd w:val="clear" w:color="auto" w:fill="FFFFFF"/>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 xml:space="preserve">Portez une attention particulière aux frustrations ressenties. </w:t>
      </w:r>
      <w:r w:rsidRPr="00C5302C">
        <w:rPr>
          <w:rStyle w:val="Aucun"/>
          <w:rFonts w:ascii="Garamond" w:hAnsi="Garamond"/>
          <w:color w:val="auto"/>
          <w:sz w:val="24"/>
          <w:szCs w:val="24"/>
          <w:lang w:val="fr-CA"/>
        </w:rPr>
        <w:t>Au début, ces émotions négatives peuvent être difficiles à identifier clairement. Cependant, en accordant de plus en plus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importance à vos ressentis, vous parviendrez à en comprendre les sources et à les nommer. Cela vous permettra alors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identifier les situations qui déclenchent ces frustrations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élaborer des stratégies pour y faire face. Mais pourquoi ne pas aussi accorder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attention à ce qui vous procure du bonheur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Le bonheur peut sembler global, mais ses composants individuels peuvent être identifiés et appréciés. En reconnaissant ces sources de plaisir, vous pourrez mieux comprendre ce qui vous fait du bien et comment cela vous influence.</w:t>
      </w:r>
    </w:p>
    <w:p w14:paraId="13E35052" w14:textId="77777777" w:rsidR="00E63F7E" w:rsidRPr="00C5302C" w:rsidRDefault="00E63F7E" w:rsidP="00E63F7E">
      <w:pPr>
        <w:pStyle w:val="NormalWeb"/>
        <w:shd w:val="clear" w:color="auto" w:fill="FFFFFF"/>
        <w:spacing w:before="0" w:after="0" w:line="254" w:lineRule="auto"/>
        <w:ind w:left="714" w:hanging="357"/>
        <w:rPr>
          <w:rStyle w:val="Aucun"/>
          <w:rFonts w:ascii="Garamond" w:hAnsi="Garamond"/>
          <w:color w:val="auto"/>
          <w:sz w:val="24"/>
          <w:szCs w:val="24"/>
          <w:lang w:val="fr-CA"/>
        </w:rPr>
      </w:pPr>
    </w:p>
    <w:p w14:paraId="128D1FB3" w14:textId="4C336347" w:rsidR="00E63F7E" w:rsidRPr="00C5302C" w:rsidRDefault="00E63F7E" w:rsidP="001B1804">
      <w:pPr>
        <w:pStyle w:val="NormalWeb"/>
        <w:numPr>
          <w:ilvl w:val="0"/>
          <w:numId w:val="167"/>
        </w:numPr>
        <w:shd w:val="clear" w:color="auto" w:fill="FFFFFF"/>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 xml:space="preserve">Identifiez les schémas de comportement récurrents. </w:t>
      </w:r>
      <w:r w:rsidRPr="00C5302C">
        <w:rPr>
          <w:rStyle w:val="Aucun"/>
          <w:rFonts w:ascii="Garamond" w:hAnsi="Garamond"/>
          <w:color w:val="auto"/>
          <w:sz w:val="24"/>
          <w:szCs w:val="24"/>
          <w:lang w:val="fr-CA"/>
        </w:rPr>
        <w:t xml:space="preserve">Cette démarche vous permettra de repérer des thèmes récurrents dans vos réactions et vos actions. Bien que cette prise de conscience puisse être libératrice, elle peut aussi être </w:t>
      </w:r>
      <w:r>
        <w:rPr>
          <w:rStyle w:val="Aucun"/>
          <w:rFonts w:ascii="Garamond" w:hAnsi="Garamond"/>
          <w:color w:val="auto"/>
          <w:sz w:val="24"/>
          <w:szCs w:val="24"/>
          <w:lang w:val="fr-CA"/>
        </w:rPr>
        <w:t>déconcertante</w:t>
      </w:r>
      <w:r w:rsidRPr="00C5302C">
        <w:rPr>
          <w:rStyle w:val="Aucun"/>
          <w:rFonts w:ascii="Garamond" w:hAnsi="Garamond"/>
          <w:color w:val="auto"/>
          <w:sz w:val="24"/>
          <w:szCs w:val="24"/>
          <w:lang w:val="fr-CA"/>
        </w:rPr>
        <w: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est un peu comme découvrir un tic de langage : chaque fois que vous le remarquez, cela peut </w:t>
      </w:r>
      <w:r>
        <w:rPr>
          <w:rStyle w:val="Aucun"/>
          <w:rFonts w:ascii="Garamond" w:hAnsi="Garamond"/>
          <w:color w:val="auto"/>
          <w:sz w:val="24"/>
          <w:szCs w:val="24"/>
          <w:lang w:val="fr-CA"/>
        </w:rPr>
        <w:t xml:space="preserve">vous </w:t>
      </w:r>
      <w:r w:rsidRPr="00C5302C">
        <w:rPr>
          <w:rStyle w:val="Aucun"/>
          <w:rFonts w:ascii="Garamond" w:hAnsi="Garamond"/>
          <w:color w:val="auto"/>
          <w:sz w:val="24"/>
          <w:szCs w:val="24"/>
          <w:lang w:val="fr-CA"/>
        </w:rPr>
        <w:t>perturber. De la même manière, être conscient de comportements récurrents peut être agaçant, surtout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ne correspondent pas à vos aspirations. Pour éviter de rester pris dans ce cycle, il est judicieux de faire une pause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explorer des stratégies pour les modifier.</w:t>
      </w:r>
    </w:p>
    <w:p w14:paraId="4B05DB8F" w14:textId="77777777" w:rsidR="00E63F7E" w:rsidRPr="00C5302C" w:rsidRDefault="00E63F7E" w:rsidP="00E63F7E">
      <w:pPr>
        <w:pStyle w:val="NormalWeb"/>
        <w:shd w:val="clear" w:color="auto" w:fill="FFFFFF"/>
        <w:spacing w:before="0" w:after="0" w:line="254" w:lineRule="auto"/>
        <w:ind w:left="714" w:hanging="357"/>
        <w:rPr>
          <w:rFonts w:ascii="Garamond" w:hAnsi="Garamond"/>
          <w:color w:val="auto"/>
          <w:sz w:val="24"/>
          <w:szCs w:val="24"/>
          <w:lang w:val="fr-CA"/>
        </w:rPr>
      </w:pPr>
    </w:p>
    <w:p w14:paraId="3AC4EC5E" w14:textId="11D5172B" w:rsidR="00E63F7E" w:rsidRDefault="00E63F7E" w:rsidP="001B1804">
      <w:pPr>
        <w:pStyle w:val="NormalWeb"/>
        <w:numPr>
          <w:ilvl w:val="0"/>
          <w:numId w:val="167"/>
        </w:numPr>
        <w:shd w:val="clear" w:color="auto" w:fill="FFFFFF"/>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lastRenderedPageBreak/>
        <w:t>Demandez des rétroactions aux personnes que vous côtoyez</w:t>
      </w:r>
      <w:r w:rsidRPr="00C5302C">
        <w:rPr>
          <w:rStyle w:val="Aucun"/>
          <w:rFonts w:ascii="Garamond" w:hAnsi="Garamond"/>
          <w:color w:val="auto"/>
          <w:sz w:val="24"/>
          <w:szCs w:val="24"/>
          <w:lang w:val="fr-CA"/>
        </w:rPr>
        <w:t>. Vous avez déjà identifié la source de votre frustration et vous la reconnaissez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 se présente, mais vous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êtes pas encore en mesure de la corriger seul. Obtenir un point de vue extérieur vous aidera à y voir plus clair et à identifier des solutions pour améliorer la situation.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objectif est de progresser et de réduire les irritations. Mettre votre ego de côté temporairement vous permettra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 tirer le meilleur parti.</w:t>
      </w:r>
    </w:p>
    <w:p w14:paraId="2FACAFCF" w14:textId="77777777" w:rsidR="00E63F7E" w:rsidRPr="00C5302C" w:rsidRDefault="00E63F7E" w:rsidP="00E63F7E">
      <w:pPr>
        <w:pStyle w:val="NormalWeb"/>
        <w:shd w:val="clear" w:color="auto" w:fill="FFFFFF"/>
        <w:spacing w:before="0" w:after="0" w:line="254" w:lineRule="auto"/>
        <w:ind w:firstLine="0"/>
        <w:rPr>
          <w:rStyle w:val="Aucun"/>
          <w:rFonts w:ascii="Garamond" w:hAnsi="Garamond"/>
          <w:color w:val="auto"/>
          <w:sz w:val="24"/>
          <w:szCs w:val="24"/>
          <w:lang w:val="fr-CA"/>
        </w:rPr>
      </w:pPr>
    </w:p>
    <w:p w14:paraId="0EE173FD" w14:textId="3F68247A" w:rsidR="00E63F7E" w:rsidRPr="00C5302C" w:rsidRDefault="00E63F7E" w:rsidP="001B1804">
      <w:pPr>
        <w:pStyle w:val="NormalWeb"/>
        <w:numPr>
          <w:ilvl w:val="0"/>
          <w:numId w:val="167"/>
        </w:numPr>
        <w:shd w:val="clear" w:color="auto" w:fill="FFFFFF"/>
        <w:spacing w:before="0" w:after="0"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Faites un engagement envers vous-même</w:t>
      </w:r>
      <w:r w:rsidRPr="00C5302C">
        <w:rPr>
          <w:rStyle w:val="Aucun"/>
          <w:rFonts w:ascii="Garamond" w:hAnsi="Garamond"/>
          <w:color w:val="auto"/>
          <w:sz w:val="24"/>
          <w:szCs w:val="24"/>
          <w:lang w:val="fr-CA"/>
        </w:rPr>
        <w:t>. Vous devez prendre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initiative de travailler activement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amélioration de vos comportements. Évitez les objectifs de type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résolutions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qui pourraient être négligés après quelques semaines. Fixez-vous plutôt des objectifs concrets et réalisables qui vous permettront de constater des progrès tangibles tout en maintenant votre motivation. Accumulez les petites victoires et maintenez votre engagement pour assurer des améliorations durables.</w:t>
      </w:r>
    </w:p>
    <w:p w14:paraId="7A2B77F0" w14:textId="77777777" w:rsidR="00E63F7E" w:rsidRPr="00C5302C" w:rsidRDefault="00E63F7E" w:rsidP="00E63F7E">
      <w:pPr>
        <w:pStyle w:val="CorpsA"/>
        <w:spacing w:line="254" w:lineRule="auto"/>
        <w:ind w:firstLine="0"/>
        <w:rPr>
          <w:rStyle w:val="Aucun"/>
          <w:rFonts w:ascii="Garamond" w:hAnsi="Garamond"/>
          <w:b/>
          <w:bCs/>
          <w:color w:val="auto"/>
          <w:sz w:val="24"/>
          <w:szCs w:val="24"/>
          <w:lang w:val="fr-CA"/>
        </w:rPr>
      </w:pPr>
    </w:p>
    <w:p w14:paraId="70A539E1" w14:textId="77777777" w:rsidR="00E63F7E" w:rsidRPr="00C5302C" w:rsidRDefault="00E63F7E" w:rsidP="00E63F7E">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Votre défi</w:t>
      </w:r>
    </w:p>
    <w:p w14:paraId="0DAA6B25" w14:textId="77777777" w:rsidR="00E63F7E" w:rsidRPr="00C5302C" w:rsidRDefault="00E63F7E" w:rsidP="00E63F7E">
      <w:pPr>
        <w:pStyle w:val="CorpsA"/>
        <w:spacing w:line="254" w:lineRule="auto"/>
        <w:ind w:firstLine="0"/>
        <w:rPr>
          <w:rStyle w:val="Aucun"/>
          <w:rFonts w:ascii="Garamond" w:eastAsia="Garamond" w:hAnsi="Garamond" w:cs="Garamond"/>
          <w:b/>
          <w:bCs/>
          <w:color w:val="auto"/>
          <w:sz w:val="24"/>
          <w:szCs w:val="24"/>
          <w:lang w:val="fr-CA"/>
        </w:rPr>
      </w:pPr>
    </w:p>
    <w:p w14:paraId="5DDD2E66" w14:textId="1A0EDF5C"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En vous inspirant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un exercice proposé par le psychologue </w:t>
      </w:r>
      <w:r>
        <w:rPr>
          <w:rStyle w:val="Aucun"/>
          <w:rFonts w:ascii="Garamond" w:hAnsi="Garamond"/>
          <w:color w:val="auto"/>
          <w:sz w:val="24"/>
          <w:szCs w:val="24"/>
          <w:lang w:val="fr-CA"/>
        </w:rPr>
        <w:t>D</w:t>
      </w:r>
      <w:r w:rsidRPr="00A835EE">
        <w:rPr>
          <w:rStyle w:val="Aucun"/>
          <w:rFonts w:ascii="Garamond" w:hAnsi="Garamond"/>
          <w:color w:val="auto"/>
          <w:sz w:val="24"/>
          <w:szCs w:val="24"/>
          <w:vertAlign w:val="superscript"/>
          <w:lang w:val="fr-CA"/>
        </w:rPr>
        <w:t>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Douglas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LaBier, prenez un moment pour réfléchir aux événements centraux de votre vie professionnelle et personnelle</w:t>
      </w:r>
      <w:r>
        <w:rPr>
          <w:rStyle w:val="Aucun"/>
          <w:rFonts w:ascii="Garamond" w:hAnsi="Garamond"/>
          <w:color w:val="auto"/>
          <w:sz w:val="24"/>
          <w:szCs w:val="24"/>
          <w:lang w:val="fr-CA"/>
        </w:rPr>
        <w:t> :</w:t>
      </w:r>
    </w:p>
    <w:p w14:paraId="0949F598" w14:textId="349A5FD0" w:rsidR="00E63F7E" w:rsidRPr="00C5302C" w:rsidRDefault="00E63F7E" w:rsidP="001B1804">
      <w:pPr>
        <w:pStyle w:val="CorpsA"/>
        <w:numPr>
          <w:ilvl w:val="0"/>
          <w:numId w:val="16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Quels moments décisifs avez-vous vécus jusqu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à présent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55F8954" w14:textId="77777777" w:rsidR="00E63F7E" w:rsidRPr="00C5302C" w:rsidRDefault="00E63F7E" w:rsidP="001B1804">
      <w:pPr>
        <w:pStyle w:val="CorpsA"/>
        <w:numPr>
          <w:ilvl w:val="0"/>
          <w:numId w:val="16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Y reconnaissez-vous vos valeurs fondamentales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D2455CC" w14:textId="77777777" w:rsidR="00E63F7E" w:rsidRPr="00C5302C" w:rsidRDefault="00E63F7E" w:rsidP="001B1804">
      <w:pPr>
        <w:pStyle w:val="CorpsA"/>
        <w:numPr>
          <w:ilvl w:val="0"/>
          <w:numId w:val="16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Comment ces expériences vous ont-elles façonné en tant que personne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5FC5DBC" w14:textId="77777777" w:rsidR="00E63F7E" w:rsidRPr="00C5302C" w:rsidRDefault="00E63F7E" w:rsidP="001B1804">
      <w:pPr>
        <w:pStyle w:val="CorpsA"/>
        <w:numPr>
          <w:ilvl w:val="0"/>
          <w:numId w:val="168"/>
        </w:numPr>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Quels ont été les impacts positifs et négatifs de ces événements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DA4BB0E" w14:textId="27527E8F" w:rsidR="00E63F7E" w:rsidRPr="00C5302C" w:rsidRDefault="00E63F7E" w:rsidP="00E63F7E">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décrivez ces expériences en détail et analysez comment elles vous ont affecté.</w:t>
      </w:r>
    </w:p>
    <w:p w14:paraId="13A8E60D" w14:textId="77777777"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Ensuite, selon la méthode proposée par Randal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Wright dans son livre </w:t>
      </w:r>
      <w:r w:rsidRPr="00A835EE">
        <w:rPr>
          <w:rStyle w:val="Aucun"/>
          <w:rFonts w:ascii="Garamond" w:hAnsi="Garamond"/>
          <w:i/>
          <w:iCs/>
          <w:color w:val="auto"/>
          <w:sz w:val="24"/>
          <w:szCs w:val="24"/>
          <w:lang w:val="fr-CA"/>
        </w:rPr>
        <w:t>The</w:t>
      </w:r>
      <w:r>
        <w:rPr>
          <w:rStyle w:val="Aucun"/>
          <w:rFonts w:ascii="Garamond" w:hAnsi="Garamond"/>
          <w:i/>
          <w:iCs/>
          <w:color w:val="auto"/>
          <w:sz w:val="24"/>
          <w:szCs w:val="24"/>
          <w:lang w:val="fr-CA"/>
        </w:rPr>
        <w:t xml:space="preserve"> </w:t>
      </w:r>
      <w:r w:rsidRPr="00A835EE">
        <w:rPr>
          <w:rStyle w:val="Aucun"/>
          <w:rFonts w:ascii="Garamond" w:hAnsi="Garamond"/>
          <w:i/>
          <w:iCs/>
          <w:color w:val="auto"/>
          <w:sz w:val="24"/>
          <w:szCs w:val="24"/>
          <w:lang w:val="fr-CA"/>
        </w:rPr>
        <w:t>3</w:t>
      </w:r>
      <w:r>
        <w:rPr>
          <w:rStyle w:val="Aucun"/>
          <w:rFonts w:ascii="Garamond" w:hAnsi="Garamond"/>
          <w:i/>
          <w:iCs/>
          <w:color w:val="auto"/>
          <w:sz w:val="24"/>
          <w:szCs w:val="24"/>
          <w:lang w:val="fr-CA"/>
        </w:rPr>
        <w:t> </w:t>
      </w:r>
      <w:r w:rsidRPr="00A835EE">
        <w:rPr>
          <w:rStyle w:val="Aucun"/>
          <w:rFonts w:ascii="Garamond" w:hAnsi="Garamond"/>
          <w:i/>
          <w:iCs/>
          <w:color w:val="auto"/>
          <w:sz w:val="24"/>
          <w:szCs w:val="24"/>
          <w:lang w:val="fr-CA"/>
        </w:rPr>
        <w:t>Word Journal : Finding your Purpose in Life</w:t>
      </w:r>
      <w:r w:rsidRPr="00C5302C">
        <w:rPr>
          <w:rStyle w:val="Aucun"/>
          <w:rFonts w:ascii="Garamond" w:hAnsi="Garamond"/>
          <w:color w:val="auto"/>
          <w:sz w:val="24"/>
          <w:szCs w:val="24"/>
          <w:lang w:val="fr-CA"/>
        </w:rPr>
        <w:t>, résumez chaque expérience en trois mots significatifs pour mieux les mémoriser dans leur intégralité.</w:t>
      </w:r>
    </w:p>
    <w:p w14:paraId="518E2BA8" w14:textId="54EB5BF4" w:rsidR="00E63F7E" w:rsidRPr="00C5302C" w:rsidRDefault="00E63F7E" w:rsidP="00E63F7E">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Maintenant, choisissez un événement marquant parmi ceux que vous avez vécus. Relatez-le en une page, en décrivant vos émotions à ce moment-là. Explorez les ressources que vous avez mobilisées pour faire face à cette situation difficile. Comment avez-vous abordé et résolu les défis rencontrés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Notez ces réflexions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562DA8F1" w14:textId="77777777" w:rsidR="00E63F7E" w:rsidRPr="00C5302C" w:rsidRDefault="00E63F7E" w:rsidP="00E63F7E">
      <w:pPr>
        <w:pStyle w:val="CorpsA"/>
        <w:shd w:val="clear" w:color="auto" w:fill="FFFFFF"/>
        <w:spacing w:line="254" w:lineRule="auto"/>
        <w:ind w:firstLine="0"/>
        <w:rPr>
          <w:rStyle w:val="Aucun"/>
          <w:rFonts w:ascii="Garamond" w:hAnsi="Garamond"/>
          <w:b/>
          <w:bCs/>
          <w:color w:val="auto"/>
          <w:sz w:val="24"/>
          <w:szCs w:val="24"/>
          <w:lang w:val="fr-CA"/>
        </w:rPr>
      </w:pPr>
    </w:p>
    <w:p w14:paraId="30B70862" w14:textId="77777777" w:rsidR="00E63F7E" w:rsidRPr="00C5302C" w:rsidRDefault="00E63F7E" w:rsidP="00E63F7E">
      <w:pPr>
        <w:pStyle w:val="CorpsA"/>
        <w:shd w:val="clear" w:color="auto" w:fill="FFFFFF"/>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Réflexion</w:t>
      </w:r>
    </w:p>
    <w:p w14:paraId="78C9617A" w14:textId="77777777" w:rsidR="00E63F7E" w:rsidRPr="00C5302C" w:rsidRDefault="00E63F7E" w:rsidP="00E63F7E">
      <w:pPr>
        <w:pStyle w:val="CorpsA"/>
        <w:shd w:val="clear" w:color="auto" w:fill="FFFFFF"/>
        <w:spacing w:line="254" w:lineRule="auto"/>
        <w:ind w:firstLine="0"/>
        <w:rPr>
          <w:rStyle w:val="Aucun"/>
          <w:rFonts w:ascii="Garamond" w:hAnsi="Garamond"/>
          <w:b/>
          <w:bCs/>
          <w:color w:val="auto"/>
          <w:sz w:val="24"/>
          <w:szCs w:val="24"/>
          <w:lang w:val="fr-CA"/>
        </w:rPr>
      </w:pPr>
    </w:p>
    <w:p w14:paraId="60AD8944" w14:textId="250A7DE5" w:rsidR="00E63F7E" w:rsidRPr="00C5302C" w:rsidRDefault="00E63F7E" w:rsidP="00E63F7E">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Écrivez vos réponses aux questions qui suivent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7C77F0F5" w14:textId="1076800E" w:rsidR="00E63F7E" w:rsidRPr="00C5302C" w:rsidRDefault="00E63F7E" w:rsidP="001B1804">
      <w:pPr>
        <w:pStyle w:val="CorpsA"/>
        <w:numPr>
          <w:ilvl w:val="0"/>
          <w:numId w:val="169"/>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avez-vous appris sur vous-même grâce à cet exercice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Comment </w:t>
      </w:r>
      <w:r>
        <w:rPr>
          <w:rStyle w:val="Aucun"/>
          <w:rFonts w:ascii="Garamond" w:hAnsi="Garamond"/>
          <w:color w:val="auto"/>
          <w:sz w:val="24"/>
          <w:szCs w:val="24"/>
          <w:lang w:val="fr-CA"/>
        </w:rPr>
        <w:t xml:space="preserve">vos expériences et </w:t>
      </w:r>
      <w:r w:rsidRPr="00C5302C">
        <w:rPr>
          <w:rStyle w:val="Aucun"/>
          <w:rFonts w:ascii="Garamond" w:hAnsi="Garamond"/>
          <w:color w:val="auto"/>
          <w:sz w:val="24"/>
          <w:szCs w:val="24"/>
          <w:lang w:val="fr-CA"/>
        </w:rPr>
        <w:t>vos jalons ont-ils façonné qui vous êtes aujourd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hui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063DF7E" w14:textId="243FF65C" w:rsidR="00E63F7E" w:rsidRPr="00C5302C" w:rsidRDefault="00E63F7E" w:rsidP="001B1804">
      <w:pPr>
        <w:pStyle w:val="CorpsA"/>
        <w:numPr>
          <w:ilvl w:val="0"/>
          <w:numId w:val="169"/>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avez-vous appris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expérience que vous avez décrite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2819B3F" w14:textId="77777777" w:rsidR="00E63F7E" w:rsidRPr="00C5302C" w:rsidRDefault="00E63F7E" w:rsidP="001B1804">
      <w:pPr>
        <w:pStyle w:val="CorpsA"/>
        <w:numPr>
          <w:ilvl w:val="0"/>
          <w:numId w:val="169"/>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Si vous pouviez revivre cette expérience, que feriez-vous différemment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12D9BC0" w14:textId="77777777" w:rsidR="00E63F7E" w:rsidRPr="00C5302C" w:rsidRDefault="00E63F7E" w:rsidP="001B1804">
      <w:pPr>
        <w:pStyle w:val="CorpsA"/>
        <w:numPr>
          <w:ilvl w:val="0"/>
          <w:numId w:val="169"/>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Comment cet exercice peut-il aider les leaders à devenir plus authentiques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DBCE2C0" w14:textId="1DBE5C31" w:rsidR="00E63F7E" w:rsidRPr="00C5302C" w:rsidRDefault="00E63F7E" w:rsidP="001B1804">
      <w:pPr>
        <w:pStyle w:val="CorpsA"/>
        <w:numPr>
          <w:ilvl w:val="0"/>
          <w:numId w:val="169"/>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Comment les leaders peuvent-ils aider les membres de leur équipe à développer leur niveau de conscience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eux-mêmes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253BCF7" w14:textId="77777777" w:rsidR="00E63F7E" w:rsidRPr="00C5302C" w:rsidRDefault="00E63F7E" w:rsidP="001B1804">
      <w:pPr>
        <w:pStyle w:val="CorpsA"/>
        <w:numPr>
          <w:ilvl w:val="0"/>
          <w:numId w:val="169"/>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Quels sont les aspects les plus significatifs que vous avez découverts sur vous-même en revisitant ces expériences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18501B5" w14:textId="77777777" w:rsidR="00E63F7E" w:rsidRPr="00C5302C" w:rsidRDefault="00E63F7E" w:rsidP="001B1804">
      <w:pPr>
        <w:pStyle w:val="CorpsA"/>
        <w:numPr>
          <w:ilvl w:val="0"/>
          <w:numId w:val="169"/>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Comment pouvez-vous utiliser ces </w:t>
      </w:r>
      <w:r w:rsidRPr="00A835EE">
        <w:rPr>
          <w:rStyle w:val="Aucun"/>
          <w:rFonts w:ascii="Garamond" w:hAnsi="Garamond"/>
          <w:i/>
          <w:iCs/>
          <w:color w:val="auto"/>
          <w:sz w:val="24"/>
          <w:szCs w:val="24"/>
          <w:lang w:val="fr-CA"/>
        </w:rPr>
        <w:t>insights</w:t>
      </w:r>
      <w:r w:rsidRPr="00C5302C">
        <w:rPr>
          <w:rStyle w:val="Aucun"/>
          <w:rFonts w:ascii="Garamond" w:hAnsi="Garamond"/>
          <w:color w:val="auto"/>
          <w:sz w:val="24"/>
          <w:szCs w:val="24"/>
          <w:lang w:val="fr-CA"/>
        </w:rPr>
        <w:t xml:space="preserve"> pour renforcer votre leadership et influencer positivement votre équipe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69F5C83" w14:textId="77777777" w:rsidR="00E63F7E" w:rsidRPr="00C5302C" w:rsidRDefault="00E63F7E" w:rsidP="00E63F7E">
      <w:pPr>
        <w:pStyle w:val="CorpsA"/>
        <w:shd w:val="clear" w:color="auto" w:fill="FFFFFF"/>
        <w:spacing w:line="254" w:lineRule="auto"/>
        <w:rPr>
          <w:rStyle w:val="Aucun"/>
          <w:rFonts w:ascii="Garamond" w:hAnsi="Garamond"/>
          <w:color w:val="auto"/>
          <w:sz w:val="24"/>
          <w:szCs w:val="24"/>
          <w:lang w:val="fr-CA"/>
        </w:rPr>
      </w:pPr>
    </w:p>
    <w:p w14:paraId="3AACECAD" w14:textId="77777777" w:rsidR="00E63F7E" w:rsidRPr="00C5302C" w:rsidRDefault="00E63F7E" w:rsidP="00E63F7E">
      <w:pPr>
        <w:pStyle w:val="CorpsA"/>
        <w:shd w:val="clear" w:color="auto" w:fill="FFFFFF"/>
        <w:spacing w:line="254" w:lineRule="auto"/>
        <w:ind w:firstLine="0"/>
        <w:rPr>
          <w:rStyle w:val="Aucun"/>
          <w:rFonts w:ascii="Garamond" w:hAnsi="Garamond"/>
          <w:b/>
          <w:bCs/>
          <w:color w:val="auto"/>
          <w:sz w:val="24"/>
          <w:szCs w:val="24"/>
          <w:lang w:val="fr-CA"/>
        </w:rPr>
      </w:pPr>
      <w:r>
        <w:rPr>
          <w:rStyle w:val="Aucun"/>
          <w:rFonts w:ascii="Garamond" w:hAnsi="Garamond"/>
          <w:color w:val="auto"/>
          <w:sz w:val="24"/>
          <w:szCs w:val="24"/>
          <w:lang w:val="fr-CA"/>
        </w:rPr>
        <w:t>Faites part de</w:t>
      </w:r>
      <w:r w:rsidRPr="00C5302C">
        <w:rPr>
          <w:rStyle w:val="Aucun"/>
          <w:rFonts w:ascii="Garamond" w:hAnsi="Garamond"/>
          <w:color w:val="auto"/>
          <w:sz w:val="24"/>
          <w:szCs w:val="24"/>
          <w:lang w:val="fr-CA"/>
        </w:rPr>
        <w:t xml:space="preserve"> vos réflexions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de rétroaction et notez leurs réactions pour enrichir votre compréhension et vos perspectives personnelles.</w:t>
      </w:r>
    </w:p>
    <w:p w14:paraId="17006F95" w14:textId="77777777" w:rsidR="00E63F7E" w:rsidRPr="00C5302C" w:rsidRDefault="00E63F7E" w:rsidP="00E63F7E">
      <w:pPr>
        <w:pStyle w:val="CorpsA"/>
        <w:shd w:val="clear" w:color="auto" w:fill="FFFFFF"/>
        <w:spacing w:line="254" w:lineRule="auto"/>
        <w:ind w:firstLine="0"/>
        <w:rPr>
          <w:rStyle w:val="Aucun"/>
          <w:rFonts w:ascii="Garamond" w:hAnsi="Garamond"/>
          <w:b/>
          <w:bCs/>
          <w:color w:val="auto"/>
          <w:sz w:val="24"/>
          <w:szCs w:val="24"/>
          <w:lang w:val="fr-CA"/>
        </w:rPr>
      </w:pPr>
    </w:p>
    <w:p w14:paraId="06C56C97" w14:textId="749462C1" w:rsidR="00E63F7E" w:rsidRPr="00C5302C" w:rsidRDefault="00E63F7E" w:rsidP="00E63F7E">
      <w:pPr>
        <w:pStyle w:val="CorpsA"/>
        <w:shd w:val="clear" w:color="auto" w:fill="FFFFFF"/>
        <w:spacing w:line="254" w:lineRule="auto"/>
        <w:ind w:firstLine="0"/>
        <w:rPr>
          <w:rStyle w:val="Aucun"/>
          <w:rFonts w:ascii="Garamond" w:eastAsia="Helvetica" w:hAnsi="Garamond" w:cs="Helvetica"/>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5EE39EF1" w14:textId="77777777" w:rsidR="00E63F7E" w:rsidRPr="00C5302C" w:rsidRDefault="00E63F7E" w:rsidP="00E63F7E">
      <w:pPr>
        <w:pStyle w:val="CorpsA"/>
        <w:shd w:val="clear" w:color="auto" w:fill="FFFFFF"/>
        <w:spacing w:line="254" w:lineRule="auto"/>
        <w:rPr>
          <w:rStyle w:val="Aucun"/>
          <w:rFonts w:ascii="Garamond" w:hAnsi="Garamond"/>
          <w:color w:val="auto"/>
          <w:sz w:val="24"/>
          <w:szCs w:val="24"/>
          <w:lang w:val="fr-CA"/>
        </w:rPr>
      </w:pPr>
    </w:p>
    <w:p w14:paraId="5D556555" w14:textId="3152A0A7" w:rsidR="00E63F7E" w:rsidRPr="00C5302C" w:rsidRDefault="00E63F7E" w:rsidP="00E63F7E">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Compte tenu de ce que vous avez appris en réalisant cet exercice, quelles actions concrètes allez-vous entreprendre au quotidien pour approfondir votre conscience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impact de vos jalons sur qui vous êtes aujourd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hui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Identifiez trois actions précises que vous allez mettre en place dès maintenant et notez-les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301D494B" w14:textId="77777777" w:rsidR="00E63F7E" w:rsidRPr="00C5302C" w:rsidRDefault="00E63F7E" w:rsidP="00E63F7E">
      <w:pPr>
        <w:spacing w:line="254" w:lineRule="auto"/>
        <w:rPr>
          <w:rFonts w:ascii="Garamond" w:hAnsi="Garamond"/>
          <w:lang w:val="fr-CA"/>
        </w:rPr>
      </w:pPr>
    </w:p>
    <w:p w14:paraId="6E918CCC" w14:textId="77777777" w:rsidR="00E63F7E" w:rsidRPr="00C5302C" w:rsidRDefault="00E63F7E" w:rsidP="00E63F7E">
      <w:pPr>
        <w:pStyle w:val="CorpsA"/>
        <w:spacing w:line="254" w:lineRule="auto"/>
        <w:ind w:firstLine="0"/>
        <w:rPr>
          <w:rStyle w:val="Aucun"/>
          <w:rFonts w:ascii="Garamond" w:eastAsia="Garamond" w:hAnsi="Garamond" w:cs="Garamond"/>
          <w:b/>
          <w:bCs/>
          <w:noProof/>
          <w:color w:val="auto"/>
          <w:sz w:val="24"/>
          <w:szCs w:val="24"/>
          <w:lang w:val="fr-CA"/>
        </w:rPr>
      </w:pPr>
    </w:p>
    <w:p w14:paraId="60D3640B" w14:textId="4370BCD5"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r w:rsidRPr="00C5302C">
        <w:rPr>
          <w:rStyle w:val="Aucun"/>
          <w:rFonts w:ascii="Garamond" w:eastAsia="Garamond" w:hAnsi="Garamond" w:cs="Garamond"/>
          <w:b/>
          <w:bCs/>
          <w:noProof/>
          <w:color w:val="auto"/>
          <w:sz w:val="24"/>
          <w:szCs w:val="24"/>
          <w:lang w:val="fr-CA"/>
        </w:rPr>
        <w:t>Roger</w:t>
      </w:r>
      <w:r>
        <w:rPr>
          <w:rStyle w:val="Aucun"/>
          <w:rFonts w:ascii="Garamond" w:eastAsia="Garamond" w:hAnsi="Garamond" w:cs="Garamond"/>
          <w:b/>
          <w:bCs/>
          <w:noProof/>
          <w:color w:val="auto"/>
          <w:sz w:val="24"/>
          <w:szCs w:val="24"/>
          <w:lang w:val="fr-CA"/>
        </w:rPr>
        <w:t> </w:t>
      </w:r>
      <w:r>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 xml:space="preserve"> Hum… Je me demande bien quels événements m</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ont construit en tant que leader…</w:t>
      </w:r>
    </w:p>
    <w:p w14:paraId="28B1F69B" w14:textId="77777777"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p>
    <w:p w14:paraId="4E4E4E68" w14:textId="2AA388E5"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r w:rsidRPr="00C5302C">
        <w:rPr>
          <w:rStyle w:val="Aucun"/>
          <w:rFonts w:ascii="Garamond" w:eastAsia="Garamond" w:hAnsi="Garamond" w:cs="Garamond"/>
          <w:b/>
          <w:bCs/>
          <w:noProof/>
          <w:color w:val="auto"/>
          <w:sz w:val="24"/>
          <w:szCs w:val="24"/>
          <w:lang w:val="fr-CA"/>
        </w:rPr>
        <w:t>Roxanne</w:t>
      </w:r>
      <w:r>
        <w:rPr>
          <w:rStyle w:val="Aucun"/>
          <w:rFonts w:ascii="Garamond" w:eastAsia="Garamond" w:hAnsi="Garamond" w:cs="Garamond"/>
          <w:b/>
          <w:bCs/>
          <w:noProof/>
          <w:color w:val="auto"/>
          <w:sz w:val="24"/>
          <w:szCs w:val="24"/>
          <w:lang w:val="fr-CA"/>
        </w:rPr>
        <w:t> </w:t>
      </w:r>
      <w:r>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 xml:space="preserve"> C</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est drôle, moi</w:t>
      </w:r>
      <w:r>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 xml:space="preserve"> je sais exactement celui qui m</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 le plus marquée.</w:t>
      </w:r>
    </w:p>
    <w:p w14:paraId="2D22CB2B" w14:textId="77777777"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p>
    <w:p w14:paraId="2AD8ECDD" w14:textId="72CE78A2"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r w:rsidRPr="00C5302C">
        <w:rPr>
          <w:rStyle w:val="Aucun"/>
          <w:rFonts w:ascii="Garamond" w:eastAsia="Garamond" w:hAnsi="Garamond" w:cs="Garamond"/>
          <w:b/>
          <w:bCs/>
          <w:noProof/>
          <w:color w:val="auto"/>
          <w:sz w:val="24"/>
          <w:szCs w:val="24"/>
          <w:lang w:val="fr-CA"/>
        </w:rPr>
        <w:t>Roger</w:t>
      </w:r>
      <w:r>
        <w:rPr>
          <w:rStyle w:val="Aucun"/>
          <w:rFonts w:ascii="Garamond" w:eastAsia="Garamond" w:hAnsi="Garamond" w:cs="Garamond"/>
          <w:b/>
          <w:bCs/>
          <w:noProof/>
          <w:color w:val="auto"/>
          <w:sz w:val="24"/>
          <w:szCs w:val="24"/>
          <w:lang w:val="fr-CA"/>
        </w:rPr>
        <w:t> </w:t>
      </w:r>
      <w:r>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 xml:space="preserve"> Ah oui</w:t>
      </w:r>
      <w:r>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 Lequel</w:t>
      </w:r>
      <w:r>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 Raconte-moi</w:t>
      </w:r>
      <w:r>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 S</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agissait-il d</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un événement personnel ou professionnel, négatif ou positif, récent ou pas</w:t>
      </w:r>
      <w:r>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w:t>
      </w:r>
    </w:p>
    <w:p w14:paraId="5F03B59F" w14:textId="77777777"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p>
    <w:p w14:paraId="2C5B7EB6" w14:textId="397CBD5B"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r w:rsidRPr="00C5302C">
        <w:rPr>
          <w:rStyle w:val="Aucun"/>
          <w:rFonts w:ascii="Garamond" w:eastAsia="Garamond" w:hAnsi="Garamond" w:cs="Garamond"/>
          <w:b/>
          <w:bCs/>
          <w:noProof/>
          <w:color w:val="auto"/>
          <w:sz w:val="24"/>
          <w:szCs w:val="24"/>
          <w:lang w:val="fr-CA"/>
        </w:rPr>
        <w:t>Roxanne</w:t>
      </w:r>
      <w:r>
        <w:rPr>
          <w:rStyle w:val="Aucun"/>
          <w:rFonts w:ascii="Garamond" w:eastAsia="Garamond" w:hAnsi="Garamond" w:cs="Garamond"/>
          <w:b/>
          <w:bCs/>
          <w:noProof/>
          <w:color w:val="auto"/>
          <w:sz w:val="24"/>
          <w:szCs w:val="24"/>
          <w:lang w:val="fr-CA"/>
        </w:rPr>
        <w:t> </w:t>
      </w:r>
      <w:r>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 xml:space="preserve"> Je vais te raconter, mais cesse cette pluie de questions</w:t>
      </w:r>
      <w:r>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 En fait, cet événement remonte à mon enfance. Mon père travaillait comme un forcené dans une usine. Il aimait beaucoup son travail et ses collègues. Ces derniers le voyaient comme leur «</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leader informel</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 xml:space="preserve">». </w:t>
      </w:r>
      <w:r>
        <w:rPr>
          <w:rStyle w:val="Aucun"/>
          <w:rFonts w:ascii="Garamond" w:eastAsia="Garamond" w:hAnsi="Garamond" w:cs="Garamond"/>
          <w:noProof/>
          <w:color w:val="auto"/>
          <w:sz w:val="24"/>
          <w:szCs w:val="24"/>
          <w:lang w:val="fr-CA"/>
        </w:rPr>
        <w:t>Cependant</w:t>
      </w:r>
      <w:r w:rsidRPr="00C5302C">
        <w:rPr>
          <w:rStyle w:val="Aucun"/>
          <w:rFonts w:ascii="Garamond" w:eastAsia="Garamond" w:hAnsi="Garamond" w:cs="Garamond"/>
          <w:noProof/>
          <w:color w:val="auto"/>
          <w:sz w:val="24"/>
          <w:szCs w:val="24"/>
          <w:lang w:val="fr-CA"/>
        </w:rPr>
        <w:t>, il était souvent miné par la mauvaise ambiance au travail due à la pression que son supérieur mettait sur les employés. Lorsque son patron est parti à la retraite, mon père a été promu à son poste. Eh bien, crois-le ou non, mais en quelques mois, l</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ambiance de travail avait retrouvé sa collégialité, les employés se sentaient bien au travail</w:t>
      </w:r>
      <w:r>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 xml:space="preserve"> et la performance avait atteint des records. Lorsque j</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ai demandé à mon père à quelle cause il attribuait le succès de son équipe, il n</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 pas su quoi répondre. Il m</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 simplement dit : «</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Nous ne sommes jamais perdus avec nos valeurs. Elles nous mènent à de bonnes décisions et trouvent écho chez les autres. Être fidèle à ses valeurs et faire en sorte que les bottines suivent les babines, c</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est ça</w:t>
      </w:r>
      <w:r>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 xml:space="preserve"> la clé du vrai succès.</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w:t>
      </w:r>
    </w:p>
    <w:p w14:paraId="4D18DFD0" w14:textId="77777777"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p>
    <w:p w14:paraId="4E4F0448" w14:textId="0FBCFD7B"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r w:rsidRPr="00C5302C">
        <w:rPr>
          <w:rStyle w:val="Aucun"/>
          <w:rFonts w:ascii="Garamond" w:eastAsia="Garamond" w:hAnsi="Garamond" w:cs="Garamond"/>
          <w:b/>
          <w:bCs/>
          <w:noProof/>
          <w:color w:val="auto"/>
          <w:sz w:val="24"/>
          <w:szCs w:val="24"/>
          <w:lang w:val="fr-CA"/>
        </w:rPr>
        <w:t>Roger</w:t>
      </w:r>
      <w:r>
        <w:rPr>
          <w:rStyle w:val="Aucun"/>
          <w:rFonts w:ascii="Garamond" w:eastAsia="Garamond" w:hAnsi="Garamond" w:cs="Garamond"/>
          <w:noProof/>
          <w:color w:val="auto"/>
          <w:sz w:val="24"/>
          <w:szCs w:val="24"/>
          <w:lang w:val="fr-CA"/>
        </w:rPr>
        <w:t> </w:t>
      </w:r>
      <w:r w:rsidRPr="00C5302C">
        <w:rPr>
          <w:rStyle w:val="Aucun"/>
          <w:rFonts w:ascii="Garamond" w:eastAsia="Garamond" w:hAnsi="Garamond" w:cs="Garamond"/>
          <w:noProof/>
          <w:color w:val="auto"/>
          <w:sz w:val="24"/>
          <w:szCs w:val="24"/>
          <w:lang w:val="fr-CA"/>
        </w:rPr>
        <w:t>: C</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est une très belle histoire, mais en quoi elle t</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 influencée</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w:t>
      </w:r>
    </w:p>
    <w:p w14:paraId="48641034" w14:textId="77777777"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p>
    <w:p w14:paraId="41CE70C2" w14:textId="3C5BA5D1"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r w:rsidRPr="00C5302C">
        <w:rPr>
          <w:rStyle w:val="Aucun"/>
          <w:rFonts w:ascii="Garamond" w:eastAsia="Garamond" w:hAnsi="Garamond" w:cs="Garamond"/>
          <w:b/>
          <w:bCs/>
          <w:noProof/>
          <w:color w:val="auto"/>
          <w:sz w:val="24"/>
          <w:szCs w:val="24"/>
          <w:lang w:val="fr-CA"/>
        </w:rPr>
        <w:t>Roxanne</w:t>
      </w:r>
      <w:r>
        <w:rPr>
          <w:rStyle w:val="Aucun"/>
          <w:rFonts w:ascii="Garamond" w:eastAsia="Garamond" w:hAnsi="Garamond" w:cs="Garamond"/>
          <w:noProof/>
          <w:color w:val="auto"/>
          <w:sz w:val="24"/>
          <w:szCs w:val="24"/>
          <w:lang w:val="fr-CA"/>
        </w:rPr>
        <w:t> </w:t>
      </w:r>
      <w:r w:rsidRPr="00C5302C">
        <w:rPr>
          <w:rStyle w:val="Aucun"/>
          <w:rFonts w:ascii="Garamond" w:eastAsia="Garamond" w:hAnsi="Garamond" w:cs="Garamond"/>
          <w:noProof/>
          <w:color w:val="auto"/>
          <w:sz w:val="24"/>
          <w:szCs w:val="24"/>
          <w:lang w:val="fr-CA"/>
        </w:rPr>
        <w:t>: Eh bien, chaque fois que je ne sais pas quelle action poser ou que je me sens perdue, je me demande ce que je peux faire en concordance avec mes valeurs. Chaque fois, je trouve la réponse à mon dilemme et j</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assume totalement mes actions, car elles sont le prolongement de moi. Mais nous avons suffisamment parlé de moi. Quel événement a fait de toi qui tu es, Roger</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w:t>
      </w:r>
    </w:p>
    <w:p w14:paraId="27C8A276" w14:textId="77777777"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p>
    <w:p w14:paraId="570D567E" w14:textId="2D2BDDD3"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r w:rsidRPr="00C5302C">
        <w:rPr>
          <w:rStyle w:val="Aucun"/>
          <w:rFonts w:ascii="Garamond" w:eastAsia="Garamond" w:hAnsi="Garamond" w:cs="Garamond"/>
          <w:b/>
          <w:bCs/>
          <w:noProof/>
          <w:color w:val="auto"/>
          <w:sz w:val="24"/>
          <w:szCs w:val="24"/>
          <w:lang w:val="fr-CA"/>
        </w:rPr>
        <w:lastRenderedPageBreak/>
        <w:t>Roger</w:t>
      </w:r>
      <w:r>
        <w:rPr>
          <w:rStyle w:val="Aucun"/>
          <w:rFonts w:ascii="Garamond" w:eastAsia="Garamond" w:hAnsi="Garamond" w:cs="Garamond"/>
          <w:noProof/>
          <w:color w:val="auto"/>
          <w:sz w:val="24"/>
          <w:szCs w:val="24"/>
          <w:lang w:val="fr-CA"/>
        </w:rPr>
        <w:t> </w:t>
      </w:r>
      <w:r w:rsidRPr="00C5302C">
        <w:rPr>
          <w:rStyle w:val="Aucun"/>
          <w:rFonts w:ascii="Garamond" w:eastAsia="Garamond" w:hAnsi="Garamond" w:cs="Garamond"/>
          <w:noProof/>
          <w:color w:val="auto"/>
          <w:sz w:val="24"/>
          <w:szCs w:val="24"/>
          <w:lang w:val="fr-CA"/>
        </w:rPr>
        <w:t xml:space="preserve">: </w:t>
      </w:r>
      <w:r>
        <w:rPr>
          <w:rStyle w:val="Aucun"/>
          <w:rFonts w:ascii="Garamond" w:eastAsia="Garamond" w:hAnsi="Garamond" w:cs="Garamond"/>
          <w:noProof/>
          <w:color w:val="auto"/>
          <w:sz w:val="24"/>
          <w:szCs w:val="24"/>
          <w:lang w:val="fr-CA"/>
        </w:rPr>
        <w:t>Ça</w:t>
      </w:r>
      <w:r w:rsidRPr="00C5302C">
        <w:rPr>
          <w:rStyle w:val="Aucun"/>
          <w:rFonts w:ascii="Garamond" w:eastAsia="Garamond" w:hAnsi="Garamond" w:cs="Garamond"/>
          <w:noProof/>
          <w:color w:val="auto"/>
          <w:sz w:val="24"/>
          <w:szCs w:val="24"/>
          <w:lang w:val="fr-CA"/>
        </w:rPr>
        <w:t xml:space="preserve"> ne semble peut-être pas significatif, mais quand j</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avais 15 ans, nous discutions en classe de l</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élection des leaders étudiants de notre école. J</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avais beaucoup à dire sur diverses questions, mais j</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ai ensuite dit que j</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étais trop jeune pour me présenter à la présidence du conseil étudiant. Notre professeur a dit</w:t>
      </w:r>
      <w:r>
        <w:rPr>
          <w:rStyle w:val="Aucun"/>
          <w:rFonts w:ascii="Garamond" w:eastAsia="Garamond" w:hAnsi="Garamond" w:cs="Garamond"/>
          <w:noProof/>
          <w:color w:val="auto"/>
          <w:sz w:val="24"/>
          <w:szCs w:val="24"/>
          <w:lang w:val="fr-CA"/>
        </w:rPr>
        <w:t> </w:t>
      </w:r>
      <w:r w:rsidRPr="00C5302C">
        <w:rPr>
          <w:rStyle w:val="Aucun"/>
          <w:rFonts w:ascii="Garamond" w:eastAsia="Garamond" w:hAnsi="Garamond" w:cs="Garamond"/>
          <w:noProof/>
          <w:color w:val="auto"/>
          <w:sz w:val="24"/>
          <w:szCs w:val="24"/>
          <w:lang w:val="fr-CA"/>
        </w:rPr>
        <w:t>: «</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Il n</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y a pas de règles quant à l</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âge qu</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il faut avoir pour se présenter à la présidence. Pourquoi vous empêchez-vous de réaliser cela</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w:t>
      </w:r>
      <w:r w:rsidRPr="00C5302C">
        <w:rPr>
          <w:rStyle w:val="Aucun"/>
          <w:rFonts w:ascii="Times New Roman" w:eastAsia="Garamond" w:hAnsi="Times New Roman" w:cs="Times New Roman"/>
          <w:noProof/>
          <w:color w:val="auto"/>
          <w:sz w:val="24"/>
          <w:szCs w:val="24"/>
          <w:lang w:val="fr-CA"/>
        </w:rPr>
        <w:t> </w:t>
      </w:r>
      <w:r w:rsidRPr="00C5302C">
        <w:rPr>
          <w:rStyle w:val="Aucun"/>
          <w:rFonts w:ascii="Garamond" w:eastAsia="Garamond" w:hAnsi="Garamond" w:cs="Garamond"/>
          <w:noProof/>
          <w:color w:val="auto"/>
          <w:sz w:val="24"/>
          <w:szCs w:val="24"/>
          <w:lang w:val="fr-CA"/>
        </w:rPr>
        <w:t>» Soudain, je me suis rendu compte qu</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il avait raison. Alors, je me suis présenté à la présidence et j</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ai gagné les élections. Depuis, quand je pense que quelque chose est excessivement difficile, je me demande pourquoi je m</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arrête</w:t>
      </w:r>
      <w:r>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 xml:space="preserve"> et j</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avance. Au fil du temps, j</w:t>
      </w:r>
      <w:r w:rsidR="00E53B56">
        <w:rPr>
          <w:rStyle w:val="Aucun"/>
          <w:rFonts w:ascii="Garamond" w:eastAsia="Garamond" w:hAnsi="Garamond" w:cs="Garamond"/>
          <w:noProof/>
          <w:color w:val="auto"/>
          <w:sz w:val="24"/>
          <w:szCs w:val="24"/>
          <w:lang w:val="fr-CA"/>
        </w:rPr>
        <w:t>’</w:t>
      </w:r>
      <w:r w:rsidRPr="00C5302C">
        <w:rPr>
          <w:rStyle w:val="Aucun"/>
          <w:rFonts w:ascii="Garamond" w:eastAsia="Garamond" w:hAnsi="Garamond" w:cs="Garamond"/>
          <w:noProof/>
          <w:color w:val="auto"/>
          <w:sz w:val="24"/>
          <w:szCs w:val="24"/>
          <w:lang w:val="fr-CA"/>
        </w:rPr>
        <w:t>ai réalisé que la plupart des obstacles à ma réussite sont principalement autogénérés.</w:t>
      </w:r>
    </w:p>
    <w:p w14:paraId="35BC0082" w14:textId="77777777" w:rsidR="00E63F7E" w:rsidRPr="00C5302C" w:rsidRDefault="00E63F7E" w:rsidP="00E63F7E">
      <w:pPr>
        <w:pStyle w:val="CorpsA"/>
        <w:spacing w:line="254" w:lineRule="auto"/>
        <w:ind w:firstLine="0"/>
        <w:rPr>
          <w:rStyle w:val="Aucun"/>
          <w:rFonts w:ascii="Garamond" w:eastAsia="Garamond" w:hAnsi="Garamond" w:cs="Garamond"/>
          <w:noProof/>
          <w:color w:val="auto"/>
          <w:sz w:val="24"/>
          <w:szCs w:val="24"/>
          <w:lang w:val="fr-CA"/>
        </w:rPr>
      </w:pPr>
    </w:p>
    <w:p w14:paraId="6C35023F" w14:textId="1E192DCC" w:rsidR="006F0E7D" w:rsidRDefault="00E63F7E" w:rsidP="003937BB">
      <w:pPr>
        <w:spacing w:line="254" w:lineRule="auto"/>
        <w:jc w:val="both"/>
        <w:rPr>
          <w:rStyle w:val="Aucun"/>
          <w:rFonts w:ascii="Garamond" w:eastAsia="Garamond" w:hAnsi="Garamond" w:cs="Garamond"/>
          <w:noProof/>
          <w:lang w:val="fr-CA"/>
        </w:rPr>
      </w:pPr>
      <w:r w:rsidRPr="00C5302C">
        <w:rPr>
          <w:rStyle w:val="Aucun"/>
          <w:rFonts w:ascii="Garamond" w:eastAsia="Garamond" w:hAnsi="Garamond" w:cs="Garamond"/>
          <w:b/>
          <w:bCs/>
          <w:noProof/>
          <w:lang w:val="fr-CA"/>
        </w:rPr>
        <w:t>Roxanne</w:t>
      </w:r>
      <w:r w:rsidRPr="00C5302C">
        <w:rPr>
          <w:rStyle w:val="Aucun"/>
          <w:rFonts w:ascii="Garamond" w:eastAsia="Garamond" w:hAnsi="Garamond" w:cs="Garamond"/>
          <w:noProof/>
          <w:lang w:val="fr-CA"/>
        </w:rPr>
        <w:t> : Wow, Roger, c</w:t>
      </w:r>
      <w:r w:rsidR="00E53B56">
        <w:rPr>
          <w:rStyle w:val="Aucun"/>
          <w:rFonts w:ascii="Garamond" w:eastAsia="Garamond" w:hAnsi="Garamond" w:cs="Garamond"/>
          <w:noProof/>
          <w:lang w:val="fr-CA"/>
        </w:rPr>
        <w:t>’</w:t>
      </w:r>
      <w:r w:rsidRPr="00C5302C">
        <w:rPr>
          <w:rStyle w:val="Aucun"/>
          <w:rFonts w:ascii="Garamond" w:eastAsia="Garamond" w:hAnsi="Garamond" w:cs="Garamond"/>
          <w:noProof/>
          <w:lang w:val="fr-CA"/>
        </w:rPr>
        <w:t xml:space="preserve">est tellement perspicace. </w:t>
      </w:r>
      <w:r>
        <w:rPr>
          <w:rStyle w:val="Aucun"/>
          <w:rFonts w:ascii="Garamond" w:eastAsia="Garamond" w:hAnsi="Garamond" w:cs="Garamond"/>
          <w:noProof/>
          <w:lang w:val="fr-CA"/>
        </w:rPr>
        <w:t>Ça</w:t>
      </w:r>
      <w:r w:rsidRPr="00C5302C">
        <w:rPr>
          <w:rStyle w:val="Aucun"/>
          <w:rFonts w:ascii="Garamond" w:eastAsia="Garamond" w:hAnsi="Garamond" w:cs="Garamond"/>
          <w:noProof/>
          <w:lang w:val="fr-CA"/>
        </w:rPr>
        <w:t xml:space="preserve"> correspond bien à une citation de Cinemaworks Art Film que j</w:t>
      </w:r>
      <w:r w:rsidR="00E53B56">
        <w:rPr>
          <w:rStyle w:val="Aucun"/>
          <w:rFonts w:ascii="Garamond" w:eastAsia="Garamond" w:hAnsi="Garamond" w:cs="Garamond"/>
          <w:noProof/>
          <w:lang w:val="fr-CA"/>
        </w:rPr>
        <w:t>’</w:t>
      </w:r>
      <w:r w:rsidRPr="00C5302C">
        <w:rPr>
          <w:rStyle w:val="Aucun"/>
          <w:rFonts w:ascii="Garamond" w:eastAsia="Garamond" w:hAnsi="Garamond" w:cs="Garamond"/>
          <w:noProof/>
          <w:lang w:val="fr-CA"/>
        </w:rPr>
        <w:t>ai rencontrée : «</w:t>
      </w:r>
      <w:r w:rsidRPr="00C5302C">
        <w:rPr>
          <w:rStyle w:val="Aucun"/>
          <w:rFonts w:eastAsia="Garamond"/>
          <w:noProof/>
          <w:lang w:val="fr-CA"/>
        </w:rPr>
        <w:t> </w:t>
      </w:r>
      <w:r w:rsidRPr="00C5302C">
        <w:rPr>
          <w:rStyle w:val="Aucun"/>
          <w:rFonts w:ascii="Garamond" w:eastAsia="Garamond" w:hAnsi="Garamond" w:cs="Garamond"/>
          <w:noProof/>
          <w:lang w:val="fr-CA"/>
        </w:rPr>
        <w:t>Nous sommes l</w:t>
      </w:r>
      <w:r w:rsidR="00E53B56">
        <w:rPr>
          <w:rStyle w:val="Aucun"/>
          <w:rFonts w:ascii="Garamond" w:eastAsia="Garamond" w:hAnsi="Garamond" w:cs="Garamond"/>
          <w:noProof/>
          <w:lang w:val="fr-CA"/>
        </w:rPr>
        <w:t>’</w:t>
      </w:r>
      <w:r w:rsidRPr="00C5302C">
        <w:rPr>
          <w:rStyle w:val="Aucun"/>
          <w:rFonts w:ascii="Garamond" w:eastAsia="Garamond" w:hAnsi="Garamond" w:cs="Garamond"/>
          <w:noProof/>
          <w:lang w:val="fr-CA"/>
        </w:rPr>
        <w:t>auteur de notre propre histoire et le capitaine de notre destin. Le vent peut nous diriger vers différents endroits, mais c</w:t>
      </w:r>
      <w:r w:rsidR="00E53B56">
        <w:rPr>
          <w:rStyle w:val="Aucun"/>
          <w:rFonts w:ascii="Garamond" w:eastAsia="Garamond" w:hAnsi="Garamond" w:cs="Garamond"/>
          <w:noProof/>
          <w:lang w:val="fr-CA"/>
        </w:rPr>
        <w:t>’</w:t>
      </w:r>
      <w:r w:rsidRPr="00C5302C">
        <w:rPr>
          <w:rStyle w:val="Aucun"/>
          <w:rFonts w:ascii="Garamond" w:eastAsia="Garamond" w:hAnsi="Garamond" w:cs="Garamond"/>
          <w:noProof/>
          <w:lang w:val="fr-CA"/>
        </w:rPr>
        <w:t>est nous qui décidons où rester.</w:t>
      </w:r>
      <w:r w:rsidRPr="00C5302C">
        <w:rPr>
          <w:rStyle w:val="Aucun"/>
          <w:rFonts w:eastAsia="Garamond"/>
          <w:noProof/>
          <w:lang w:val="fr-CA"/>
        </w:rPr>
        <w:t> </w:t>
      </w:r>
      <w:r w:rsidRPr="00C5302C">
        <w:rPr>
          <w:rStyle w:val="Aucun"/>
          <w:rFonts w:ascii="Garamond" w:eastAsia="Garamond" w:hAnsi="Garamond" w:cs="Garamond"/>
          <w:noProof/>
          <w:lang w:val="fr-CA"/>
        </w:rPr>
        <w:t>»</w:t>
      </w:r>
      <w:bookmarkStart w:id="0" w:name="_GoBack"/>
      <w:bookmarkEnd w:id="0"/>
    </w:p>
    <w:sectPr w:rsidR="006F0E7D"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1A8661" w14:textId="77777777" w:rsidR="005F1706" w:rsidRDefault="005F1706">
      <w:r>
        <w:separator/>
      </w:r>
    </w:p>
  </w:endnote>
  <w:endnote w:type="continuationSeparator" w:id="0">
    <w:p w14:paraId="638CD164" w14:textId="77777777" w:rsidR="005F1706" w:rsidRDefault="005F1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Arial"/>
    <w:charset w:val="00"/>
    <w:family w:val="roman"/>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D2A5CC" w14:textId="77777777" w:rsidR="005F1706" w:rsidRDefault="005F1706">
      <w:r>
        <w:separator/>
      </w:r>
    </w:p>
  </w:footnote>
  <w:footnote w:type="continuationSeparator" w:id="0">
    <w:p w14:paraId="6AD3A827" w14:textId="77777777" w:rsidR="005F1706" w:rsidRDefault="005F1706">
      <w:r>
        <w:continuationSeparator/>
      </w:r>
    </w:p>
  </w:footnote>
  <w:footnote w:type="continuationNotice" w:id="1">
    <w:p w14:paraId="372F1A5D" w14:textId="77777777" w:rsidR="005F1706" w:rsidRDefault="005F1706"/>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838C5" w14:textId="0B85B3E0" w:rsidR="004F4A23" w:rsidRDefault="009A2F56">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3525093" id="_x0000_t202" coordsize="21600,21600" o:spt="202" path="m,l,21600r21600,l21600,xe">
              <v:stroke joinstyle="miter"/>
              <v:path gradientshapeok="t" o:connecttype="rect"/>
            </v:shapetype>
            <v:shape id="Zone de texte 1073742133" o:spid="_x0000_s1037"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8vpGw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56DF8" w14:textId="4FF73AD2" w:rsidR="00BE7F5E" w:rsidRDefault="00BE7F5E">
    <w:pPr>
      <w:pStyle w:val="En-tte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1634A" w14:textId="178DFD9E" w:rsidR="004F4A23" w:rsidRDefault="009A2F56">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D4745C1" id="_x0000_t202" coordsize="21600,21600" o:spt="202" path="m,l,21600r21600,l21600,xe">
              <v:stroke joinstyle="miter"/>
              <v:path gradientshapeok="t" o:connecttype="rect"/>
            </v:shapetype>
            <v:shape id="Zone de texte 1073742132" o:spid="_x0000_s1038"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afEHA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985A72"/>
    <w:multiLevelType w:val="hybridMultilevel"/>
    <w:tmpl w:val="011CDBE8"/>
    <w:lvl w:ilvl="0" w:tplc="468836FE">
      <w:start w:val="1"/>
      <w:numFmt w:val="decimal"/>
      <w:lvlText w:val="%1."/>
      <w:lvlJc w:val="left"/>
      <w:pPr>
        <w:ind w:left="1001" w:hanging="360"/>
      </w:pPr>
      <w:rPr>
        <w:rFonts w:eastAsia="Arial Unicode MS" w:cs="Arial Unicode MS" w:hint="default"/>
      </w:rPr>
    </w:lvl>
    <w:lvl w:ilvl="1" w:tplc="10090019">
      <w:start w:val="1"/>
      <w:numFmt w:val="lowerLetter"/>
      <w:lvlText w:val="%2."/>
      <w:lvlJc w:val="left"/>
      <w:pPr>
        <w:ind w:left="1797" w:hanging="360"/>
      </w:pPr>
    </w:lvl>
    <w:lvl w:ilvl="2" w:tplc="1009001B" w:tentative="1">
      <w:start w:val="1"/>
      <w:numFmt w:val="lowerRoman"/>
      <w:lvlText w:val="%3."/>
      <w:lvlJc w:val="right"/>
      <w:pPr>
        <w:ind w:left="2517" w:hanging="180"/>
      </w:pPr>
    </w:lvl>
    <w:lvl w:ilvl="3" w:tplc="1009000F" w:tentative="1">
      <w:start w:val="1"/>
      <w:numFmt w:val="decimal"/>
      <w:lvlText w:val="%4."/>
      <w:lvlJc w:val="left"/>
      <w:pPr>
        <w:ind w:left="3237" w:hanging="360"/>
      </w:pPr>
    </w:lvl>
    <w:lvl w:ilvl="4" w:tplc="10090019" w:tentative="1">
      <w:start w:val="1"/>
      <w:numFmt w:val="lowerLetter"/>
      <w:lvlText w:val="%5."/>
      <w:lvlJc w:val="left"/>
      <w:pPr>
        <w:ind w:left="3957" w:hanging="360"/>
      </w:pPr>
    </w:lvl>
    <w:lvl w:ilvl="5" w:tplc="1009001B" w:tentative="1">
      <w:start w:val="1"/>
      <w:numFmt w:val="lowerRoman"/>
      <w:lvlText w:val="%6."/>
      <w:lvlJc w:val="right"/>
      <w:pPr>
        <w:ind w:left="4677" w:hanging="180"/>
      </w:pPr>
    </w:lvl>
    <w:lvl w:ilvl="6" w:tplc="1009000F" w:tentative="1">
      <w:start w:val="1"/>
      <w:numFmt w:val="decimal"/>
      <w:lvlText w:val="%7."/>
      <w:lvlJc w:val="left"/>
      <w:pPr>
        <w:ind w:left="5397" w:hanging="360"/>
      </w:pPr>
    </w:lvl>
    <w:lvl w:ilvl="7" w:tplc="10090019" w:tentative="1">
      <w:start w:val="1"/>
      <w:numFmt w:val="lowerLetter"/>
      <w:lvlText w:val="%8."/>
      <w:lvlJc w:val="left"/>
      <w:pPr>
        <w:ind w:left="6117" w:hanging="360"/>
      </w:pPr>
    </w:lvl>
    <w:lvl w:ilvl="8" w:tplc="1009001B" w:tentative="1">
      <w:start w:val="1"/>
      <w:numFmt w:val="lowerRoman"/>
      <w:lvlText w:val="%9."/>
      <w:lvlJc w:val="right"/>
      <w:pPr>
        <w:ind w:left="6837" w:hanging="180"/>
      </w:pPr>
    </w:lvl>
  </w:abstractNum>
  <w:abstractNum w:abstractNumId="11" w15:restartNumberingAfterBreak="0">
    <w:nsid w:val="04F72F52"/>
    <w:multiLevelType w:val="hybridMultilevel"/>
    <w:tmpl w:val="85DA78CE"/>
    <w:lvl w:ilvl="0" w:tplc="FFFFFFFF">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2"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9"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C856DE9"/>
    <w:multiLevelType w:val="hybridMultilevel"/>
    <w:tmpl w:val="9F66A472"/>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2" w15:restartNumberingAfterBreak="0">
    <w:nsid w:val="0CD57107"/>
    <w:multiLevelType w:val="hybridMultilevel"/>
    <w:tmpl w:val="B0BA7F3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3"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EB44D6E"/>
    <w:multiLevelType w:val="hybridMultilevel"/>
    <w:tmpl w:val="4A54FC1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13085126"/>
    <w:multiLevelType w:val="hybridMultilevel"/>
    <w:tmpl w:val="A76C4EF6"/>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13B71AA4"/>
    <w:multiLevelType w:val="hybridMultilevel"/>
    <w:tmpl w:val="78EA090C"/>
    <w:lvl w:ilvl="0" w:tplc="468836FE">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35"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148A24F5"/>
    <w:multiLevelType w:val="hybridMultilevel"/>
    <w:tmpl w:val="486E269A"/>
    <w:lvl w:ilvl="0" w:tplc="E4E4A696">
      <w:numFmt w:val="bullet"/>
      <w:lvlText w:val="•"/>
      <w:lvlJc w:val="left"/>
      <w:pPr>
        <w:ind w:left="1080" w:hanging="360"/>
      </w:pPr>
      <w:rPr>
        <w:rFonts w:ascii="Garamond" w:eastAsiaTheme="minorHAnsi" w:hAnsi="Garamond" w:cstheme="minorBidi"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9"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849508A"/>
    <w:multiLevelType w:val="hybridMultilevel"/>
    <w:tmpl w:val="738A000C"/>
    <w:lvl w:ilvl="0" w:tplc="10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9230639"/>
    <w:multiLevelType w:val="hybridMultilevel"/>
    <w:tmpl w:val="181C659E"/>
    <w:lvl w:ilvl="0" w:tplc="C286164A">
      <w:start w:val="1"/>
      <w:numFmt w:val="decimal"/>
      <w:lvlText w:val="%1."/>
      <w:lvlJc w:val="left"/>
      <w:pPr>
        <w:ind w:left="720" w:hanging="360"/>
      </w:pPr>
      <w:rPr>
        <w:rFonts w:eastAsia="Arial Unicode MS" w:cs="Arial Unicode MS" w:hint="default"/>
        <w:b w:val="0"/>
        <w:bCs w:val="0"/>
      </w:rPr>
    </w:lvl>
    <w:lvl w:ilvl="1" w:tplc="10090019">
      <w:start w:val="1"/>
      <w:numFmt w:val="lowerLetter"/>
      <w:lvlText w:val="%2."/>
      <w:lvlJc w:val="left"/>
      <w:pPr>
        <w:ind w:left="1440" w:hanging="360"/>
      </w:pPr>
    </w:lvl>
    <w:lvl w:ilvl="2" w:tplc="D7F427A2">
      <w:start w:val="1"/>
      <w:numFmt w:val="lowerLetter"/>
      <w:lvlText w:val="%3)"/>
      <w:lvlJc w:val="left"/>
      <w:pPr>
        <w:ind w:left="2340" w:hanging="360"/>
      </w:pPr>
      <w:rPr>
        <w:rFonts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C9C3488"/>
    <w:multiLevelType w:val="hybridMultilevel"/>
    <w:tmpl w:val="EC507356"/>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2"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E851408"/>
    <w:multiLevelType w:val="hybridMultilevel"/>
    <w:tmpl w:val="55540876"/>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56" w15:restartNumberingAfterBreak="0">
    <w:nsid w:val="205E6797"/>
    <w:multiLevelType w:val="hybridMultilevel"/>
    <w:tmpl w:val="A7F4E904"/>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57"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21F45234"/>
    <w:multiLevelType w:val="hybridMultilevel"/>
    <w:tmpl w:val="9B78DC0A"/>
    <w:lvl w:ilvl="0" w:tplc="CD4461AC">
      <w:start w:val="1"/>
      <w:numFmt w:val="decimal"/>
      <w:lvlText w:val="%1."/>
      <w:lvlJc w:val="left"/>
      <w:pPr>
        <w:ind w:left="720" w:hanging="360"/>
      </w:pPr>
      <w:rPr>
        <w:rFont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1"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2"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24796DE6"/>
    <w:multiLevelType w:val="hybridMultilevel"/>
    <w:tmpl w:val="BC78F0A8"/>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6"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8"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297A7920"/>
    <w:multiLevelType w:val="hybridMultilevel"/>
    <w:tmpl w:val="344EF264"/>
    <w:lvl w:ilvl="0" w:tplc="0C0C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1"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C5C0AED"/>
    <w:multiLevelType w:val="hybridMultilevel"/>
    <w:tmpl w:val="BF7C8D9A"/>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78"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2" w15:restartNumberingAfterBreak="0">
    <w:nsid w:val="30143984"/>
    <w:multiLevelType w:val="hybridMultilevel"/>
    <w:tmpl w:val="5BC4C510"/>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3" w15:restartNumberingAfterBreak="0">
    <w:nsid w:val="30CC2FAC"/>
    <w:multiLevelType w:val="hybridMultilevel"/>
    <w:tmpl w:val="3712261A"/>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4"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7"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1"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38235EE5"/>
    <w:multiLevelType w:val="hybridMultilevel"/>
    <w:tmpl w:val="7F008B2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4" w15:restartNumberingAfterBreak="0">
    <w:nsid w:val="39B044F0"/>
    <w:multiLevelType w:val="hybridMultilevel"/>
    <w:tmpl w:val="D9006B42"/>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5" w15:restartNumberingAfterBreak="0">
    <w:nsid w:val="3A6B62F5"/>
    <w:multiLevelType w:val="hybridMultilevel"/>
    <w:tmpl w:val="3F98FFC2"/>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6"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3BEA408F"/>
    <w:multiLevelType w:val="hybridMultilevel"/>
    <w:tmpl w:val="FD3A4632"/>
    <w:lvl w:ilvl="0" w:tplc="2698DC14">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8"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3FF00C3C"/>
    <w:multiLevelType w:val="hybridMultilevel"/>
    <w:tmpl w:val="FAD8D46A"/>
    <w:numStyleLink w:val="Style14import"/>
  </w:abstractNum>
  <w:abstractNum w:abstractNumId="103" w15:restartNumberingAfterBreak="0">
    <w:nsid w:val="400845D4"/>
    <w:multiLevelType w:val="hybridMultilevel"/>
    <w:tmpl w:val="1DA837EA"/>
    <w:lvl w:ilvl="0" w:tplc="468836F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4"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7"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9"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10"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2"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3"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5"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473D33F7"/>
    <w:multiLevelType w:val="hybridMultilevel"/>
    <w:tmpl w:val="A25C4C50"/>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7"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19"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3"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4E68332C"/>
    <w:multiLevelType w:val="hybridMultilevel"/>
    <w:tmpl w:val="72EAFDA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5"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7" w15:restartNumberingAfterBreak="0">
    <w:nsid w:val="4FB17A86"/>
    <w:multiLevelType w:val="hybridMultilevel"/>
    <w:tmpl w:val="22D6BC1C"/>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8"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9" w15:restartNumberingAfterBreak="0">
    <w:nsid w:val="506578AC"/>
    <w:multiLevelType w:val="hybridMultilevel"/>
    <w:tmpl w:val="625CC364"/>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0"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3" w15:restartNumberingAfterBreak="0">
    <w:nsid w:val="52490C5E"/>
    <w:multiLevelType w:val="hybridMultilevel"/>
    <w:tmpl w:val="433252D2"/>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4"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5"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55833C95"/>
    <w:multiLevelType w:val="hybridMultilevel"/>
    <w:tmpl w:val="BC162908"/>
    <w:lvl w:ilvl="0" w:tplc="FFFFFFFF">
      <w:start w:val="1"/>
      <w:numFmt w:val="decimal"/>
      <w:lvlText w:val="%1."/>
      <w:lvlJc w:val="left"/>
      <w:pPr>
        <w:ind w:left="2008" w:hanging="360"/>
      </w:pPr>
      <w:rPr>
        <w:rFonts w:eastAsia="Arial Unicode MS" w:cs="Arial Unicode MS" w:hint="default"/>
        <w:b w:val="0"/>
        <w:bCs w:val="0"/>
      </w:rPr>
    </w:lvl>
    <w:lvl w:ilvl="1" w:tplc="10090019" w:tentative="1">
      <w:start w:val="1"/>
      <w:numFmt w:val="lowerLetter"/>
      <w:lvlText w:val="%2."/>
      <w:lvlJc w:val="left"/>
      <w:pPr>
        <w:ind w:left="2444" w:hanging="360"/>
      </w:pPr>
    </w:lvl>
    <w:lvl w:ilvl="2" w:tplc="1009001B" w:tentative="1">
      <w:start w:val="1"/>
      <w:numFmt w:val="lowerRoman"/>
      <w:lvlText w:val="%3."/>
      <w:lvlJc w:val="right"/>
      <w:pPr>
        <w:ind w:left="3164" w:hanging="180"/>
      </w:pPr>
    </w:lvl>
    <w:lvl w:ilvl="3" w:tplc="1009000F" w:tentative="1">
      <w:start w:val="1"/>
      <w:numFmt w:val="decimal"/>
      <w:lvlText w:val="%4."/>
      <w:lvlJc w:val="left"/>
      <w:pPr>
        <w:ind w:left="3884" w:hanging="360"/>
      </w:pPr>
    </w:lvl>
    <w:lvl w:ilvl="4" w:tplc="10090019" w:tentative="1">
      <w:start w:val="1"/>
      <w:numFmt w:val="lowerLetter"/>
      <w:lvlText w:val="%5."/>
      <w:lvlJc w:val="left"/>
      <w:pPr>
        <w:ind w:left="4604" w:hanging="360"/>
      </w:pPr>
    </w:lvl>
    <w:lvl w:ilvl="5" w:tplc="1009001B" w:tentative="1">
      <w:start w:val="1"/>
      <w:numFmt w:val="lowerRoman"/>
      <w:lvlText w:val="%6."/>
      <w:lvlJc w:val="right"/>
      <w:pPr>
        <w:ind w:left="5324" w:hanging="180"/>
      </w:pPr>
    </w:lvl>
    <w:lvl w:ilvl="6" w:tplc="1009000F" w:tentative="1">
      <w:start w:val="1"/>
      <w:numFmt w:val="decimal"/>
      <w:lvlText w:val="%7."/>
      <w:lvlJc w:val="left"/>
      <w:pPr>
        <w:ind w:left="6044" w:hanging="360"/>
      </w:pPr>
    </w:lvl>
    <w:lvl w:ilvl="7" w:tplc="10090019" w:tentative="1">
      <w:start w:val="1"/>
      <w:numFmt w:val="lowerLetter"/>
      <w:lvlText w:val="%8."/>
      <w:lvlJc w:val="left"/>
      <w:pPr>
        <w:ind w:left="6764" w:hanging="360"/>
      </w:pPr>
    </w:lvl>
    <w:lvl w:ilvl="8" w:tplc="1009001B" w:tentative="1">
      <w:start w:val="1"/>
      <w:numFmt w:val="lowerRoman"/>
      <w:lvlText w:val="%9."/>
      <w:lvlJc w:val="right"/>
      <w:pPr>
        <w:ind w:left="7484" w:hanging="180"/>
      </w:pPr>
    </w:lvl>
  </w:abstractNum>
  <w:abstractNum w:abstractNumId="137" w15:restartNumberingAfterBreak="0">
    <w:nsid w:val="55DE6186"/>
    <w:multiLevelType w:val="hybridMultilevel"/>
    <w:tmpl w:val="5758606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8"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9"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1"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5B5210D5"/>
    <w:multiLevelType w:val="hybridMultilevel"/>
    <w:tmpl w:val="D1180F18"/>
    <w:lvl w:ilvl="0" w:tplc="FFFFFFFF">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43"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8"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9"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5E7F08FA"/>
    <w:multiLevelType w:val="hybridMultilevel"/>
    <w:tmpl w:val="2F46DB40"/>
    <w:lvl w:ilvl="0" w:tplc="FFFFFFFF">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51"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4"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7"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66D1384A"/>
    <w:multiLevelType w:val="hybridMultilevel"/>
    <w:tmpl w:val="10F29918"/>
    <w:lvl w:ilvl="0" w:tplc="468836FE">
      <w:start w:val="1"/>
      <w:numFmt w:val="decimal"/>
      <w:lvlText w:val="%1."/>
      <w:lvlJc w:val="left"/>
      <w:pPr>
        <w:ind w:left="644" w:hanging="360"/>
      </w:pPr>
      <w:rPr>
        <w:rFonts w:eastAsia="Arial Unicode MS" w:cs="Arial Unicode MS" w:hint="default"/>
      </w:rPr>
    </w:lvl>
    <w:lvl w:ilvl="1" w:tplc="10090019">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0"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1"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2"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3"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5" w15:restartNumberingAfterBreak="0">
    <w:nsid w:val="697B4FB2"/>
    <w:multiLevelType w:val="hybridMultilevel"/>
    <w:tmpl w:val="40BE2FF6"/>
    <w:lvl w:ilvl="0" w:tplc="FFFFFFFF">
      <w:start w:val="1"/>
      <w:numFmt w:val="decimal"/>
      <w:lvlText w:val="%1."/>
      <w:lvlJc w:val="left"/>
      <w:pPr>
        <w:ind w:left="1361" w:hanging="360"/>
      </w:pPr>
      <w:rPr>
        <w:rFonts w:eastAsia="Arial Unicode MS" w:cs="Arial Unicode MS" w:hint="default"/>
        <w:b w:val="0"/>
        <w:bCs w:val="0"/>
      </w:rPr>
    </w:lvl>
    <w:lvl w:ilvl="1" w:tplc="10090019" w:tentative="1">
      <w:start w:val="1"/>
      <w:numFmt w:val="lowerLetter"/>
      <w:lvlText w:val="%2."/>
      <w:lvlJc w:val="left"/>
      <w:pPr>
        <w:ind w:left="1797" w:hanging="360"/>
      </w:pPr>
    </w:lvl>
    <w:lvl w:ilvl="2" w:tplc="1009001B" w:tentative="1">
      <w:start w:val="1"/>
      <w:numFmt w:val="lowerRoman"/>
      <w:lvlText w:val="%3."/>
      <w:lvlJc w:val="right"/>
      <w:pPr>
        <w:ind w:left="2517" w:hanging="180"/>
      </w:pPr>
    </w:lvl>
    <w:lvl w:ilvl="3" w:tplc="1009000F" w:tentative="1">
      <w:start w:val="1"/>
      <w:numFmt w:val="decimal"/>
      <w:lvlText w:val="%4."/>
      <w:lvlJc w:val="left"/>
      <w:pPr>
        <w:ind w:left="3237" w:hanging="360"/>
      </w:pPr>
    </w:lvl>
    <w:lvl w:ilvl="4" w:tplc="10090019" w:tentative="1">
      <w:start w:val="1"/>
      <w:numFmt w:val="lowerLetter"/>
      <w:lvlText w:val="%5."/>
      <w:lvlJc w:val="left"/>
      <w:pPr>
        <w:ind w:left="3957" w:hanging="360"/>
      </w:pPr>
    </w:lvl>
    <w:lvl w:ilvl="5" w:tplc="1009001B" w:tentative="1">
      <w:start w:val="1"/>
      <w:numFmt w:val="lowerRoman"/>
      <w:lvlText w:val="%6."/>
      <w:lvlJc w:val="right"/>
      <w:pPr>
        <w:ind w:left="4677" w:hanging="180"/>
      </w:pPr>
    </w:lvl>
    <w:lvl w:ilvl="6" w:tplc="1009000F" w:tentative="1">
      <w:start w:val="1"/>
      <w:numFmt w:val="decimal"/>
      <w:lvlText w:val="%7."/>
      <w:lvlJc w:val="left"/>
      <w:pPr>
        <w:ind w:left="5397" w:hanging="360"/>
      </w:pPr>
    </w:lvl>
    <w:lvl w:ilvl="7" w:tplc="10090019" w:tentative="1">
      <w:start w:val="1"/>
      <w:numFmt w:val="lowerLetter"/>
      <w:lvlText w:val="%8."/>
      <w:lvlJc w:val="left"/>
      <w:pPr>
        <w:ind w:left="6117" w:hanging="360"/>
      </w:pPr>
    </w:lvl>
    <w:lvl w:ilvl="8" w:tplc="1009001B" w:tentative="1">
      <w:start w:val="1"/>
      <w:numFmt w:val="lowerRoman"/>
      <w:lvlText w:val="%9."/>
      <w:lvlJc w:val="right"/>
      <w:pPr>
        <w:ind w:left="6837" w:hanging="180"/>
      </w:pPr>
    </w:lvl>
  </w:abstractNum>
  <w:abstractNum w:abstractNumId="166" w15:restartNumberingAfterBreak="0">
    <w:nsid w:val="69F47410"/>
    <w:multiLevelType w:val="hybridMultilevel"/>
    <w:tmpl w:val="F43068C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6A690578"/>
    <w:multiLevelType w:val="hybridMultilevel"/>
    <w:tmpl w:val="3B3E2804"/>
    <w:lvl w:ilvl="0" w:tplc="D55E1168">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9"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6C814E57"/>
    <w:multiLevelType w:val="hybridMultilevel"/>
    <w:tmpl w:val="52E45A94"/>
    <w:lvl w:ilvl="0" w:tplc="E4E4A696">
      <w:numFmt w:val="bullet"/>
      <w:lvlText w:val="•"/>
      <w:lvlJc w:val="left"/>
      <w:pPr>
        <w:ind w:left="720" w:hanging="360"/>
      </w:pPr>
      <w:rPr>
        <w:rFonts w:ascii="Garamond" w:eastAsiaTheme="minorHAnsi" w:hAnsi="Garamond"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2" w15:restartNumberingAfterBreak="0">
    <w:nsid w:val="6DC44DC7"/>
    <w:multiLevelType w:val="hybridMultilevel"/>
    <w:tmpl w:val="0EA05AC8"/>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3"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4"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6FD87CE0"/>
    <w:multiLevelType w:val="hybridMultilevel"/>
    <w:tmpl w:val="048CC71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6"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9" w15:restartNumberingAfterBreak="0">
    <w:nsid w:val="72E46BD3"/>
    <w:multiLevelType w:val="hybridMultilevel"/>
    <w:tmpl w:val="88D6249E"/>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0" w15:restartNumberingAfterBreak="0">
    <w:nsid w:val="72E50FAD"/>
    <w:multiLevelType w:val="hybridMultilevel"/>
    <w:tmpl w:val="AD5652DA"/>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1" w15:restartNumberingAfterBreak="0">
    <w:nsid w:val="73386DEF"/>
    <w:multiLevelType w:val="hybridMultilevel"/>
    <w:tmpl w:val="61DEE5C6"/>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2"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6"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7"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8" w15:restartNumberingAfterBreak="0">
    <w:nsid w:val="79BA1430"/>
    <w:multiLevelType w:val="hybridMultilevel"/>
    <w:tmpl w:val="586A3CA2"/>
    <w:lvl w:ilvl="0" w:tplc="0C0C000F">
      <w:start w:val="1"/>
      <w:numFmt w:val="decimal"/>
      <w:lvlText w:val="%1."/>
      <w:lvlJc w:val="left"/>
      <w:pPr>
        <w:ind w:left="1428" w:hanging="360"/>
      </w:pPr>
    </w:lvl>
    <w:lvl w:ilvl="1" w:tplc="10090019" w:tentative="1">
      <w:start w:val="1"/>
      <w:numFmt w:val="lowerLetter"/>
      <w:lvlText w:val="%2."/>
      <w:lvlJc w:val="left"/>
      <w:pPr>
        <w:ind w:left="2148" w:hanging="360"/>
      </w:pPr>
    </w:lvl>
    <w:lvl w:ilvl="2" w:tplc="1009001B" w:tentative="1">
      <w:start w:val="1"/>
      <w:numFmt w:val="lowerRoman"/>
      <w:lvlText w:val="%3."/>
      <w:lvlJc w:val="right"/>
      <w:pPr>
        <w:ind w:left="2868" w:hanging="180"/>
      </w:pPr>
    </w:lvl>
    <w:lvl w:ilvl="3" w:tplc="1009000F" w:tentative="1">
      <w:start w:val="1"/>
      <w:numFmt w:val="decimal"/>
      <w:lvlText w:val="%4."/>
      <w:lvlJc w:val="left"/>
      <w:pPr>
        <w:ind w:left="3588" w:hanging="360"/>
      </w:pPr>
    </w:lvl>
    <w:lvl w:ilvl="4" w:tplc="10090019" w:tentative="1">
      <w:start w:val="1"/>
      <w:numFmt w:val="lowerLetter"/>
      <w:lvlText w:val="%5."/>
      <w:lvlJc w:val="left"/>
      <w:pPr>
        <w:ind w:left="4308" w:hanging="360"/>
      </w:pPr>
    </w:lvl>
    <w:lvl w:ilvl="5" w:tplc="1009001B" w:tentative="1">
      <w:start w:val="1"/>
      <w:numFmt w:val="lowerRoman"/>
      <w:lvlText w:val="%6."/>
      <w:lvlJc w:val="right"/>
      <w:pPr>
        <w:ind w:left="5028" w:hanging="180"/>
      </w:pPr>
    </w:lvl>
    <w:lvl w:ilvl="6" w:tplc="1009000F" w:tentative="1">
      <w:start w:val="1"/>
      <w:numFmt w:val="decimal"/>
      <w:lvlText w:val="%7."/>
      <w:lvlJc w:val="left"/>
      <w:pPr>
        <w:ind w:left="5748" w:hanging="360"/>
      </w:pPr>
    </w:lvl>
    <w:lvl w:ilvl="7" w:tplc="10090019" w:tentative="1">
      <w:start w:val="1"/>
      <w:numFmt w:val="lowerLetter"/>
      <w:lvlText w:val="%8."/>
      <w:lvlJc w:val="left"/>
      <w:pPr>
        <w:ind w:left="6468" w:hanging="360"/>
      </w:pPr>
    </w:lvl>
    <w:lvl w:ilvl="8" w:tplc="1009001B" w:tentative="1">
      <w:start w:val="1"/>
      <w:numFmt w:val="lowerRoman"/>
      <w:lvlText w:val="%9."/>
      <w:lvlJc w:val="right"/>
      <w:pPr>
        <w:ind w:left="7188" w:hanging="180"/>
      </w:pPr>
    </w:lvl>
  </w:abstractNum>
  <w:abstractNum w:abstractNumId="189"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0"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1" w15:restartNumberingAfterBreak="0">
    <w:nsid w:val="7BFE09DB"/>
    <w:multiLevelType w:val="hybridMultilevel"/>
    <w:tmpl w:val="A9FCC6FE"/>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2" w15:restartNumberingAfterBreak="0">
    <w:nsid w:val="7D242103"/>
    <w:multiLevelType w:val="hybridMultilevel"/>
    <w:tmpl w:val="57466DF4"/>
    <w:lvl w:ilvl="0" w:tplc="C286164A">
      <w:start w:val="1"/>
      <w:numFmt w:val="decimal"/>
      <w:lvlText w:val="%1."/>
      <w:lvlJc w:val="left"/>
      <w:pPr>
        <w:ind w:left="720"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3"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4"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5"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7E346A18"/>
    <w:multiLevelType w:val="hybridMultilevel"/>
    <w:tmpl w:val="F75636B4"/>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num w:numId="1">
    <w:abstractNumId w:val="111"/>
  </w:num>
  <w:num w:numId="2">
    <w:abstractNumId w:val="24"/>
  </w:num>
  <w:num w:numId="3">
    <w:abstractNumId w:val="53"/>
  </w:num>
  <w:num w:numId="4">
    <w:abstractNumId w:val="122"/>
  </w:num>
  <w:num w:numId="5">
    <w:abstractNumId w:val="157"/>
  </w:num>
  <w:num w:numId="6">
    <w:abstractNumId w:val="140"/>
  </w:num>
  <w:num w:numId="7">
    <w:abstractNumId w:val="153"/>
  </w:num>
  <w:num w:numId="8">
    <w:abstractNumId w:val="107"/>
  </w:num>
  <w:num w:numId="9">
    <w:abstractNumId w:val="17"/>
  </w:num>
  <w:num w:numId="10">
    <w:abstractNumId w:val="81"/>
  </w:num>
  <w:num w:numId="11">
    <w:abstractNumId w:val="162"/>
  </w:num>
  <w:num w:numId="12">
    <w:abstractNumId w:val="78"/>
  </w:num>
  <w:num w:numId="13">
    <w:abstractNumId w:val="125"/>
  </w:num>
  <w:num w:numId="14">
    <w:abstractNumId w:val="4"/>
  </w:num>
  <w:num w:numId="15">
    <w:abstractNumId w:val="102"/>
  </w:num>
  <w:num w:numId="16">
    <w:abstractNumId w:val="87"/>
  </w:num>
  <w:num w:numId="17">
    <w:abstractNumId w:val="187"/>
  </w:num>
  <w:num w:numId="18">
    <w:abstractNumId w:val="16"/>
  </w:num>
  <w:num w:numId="19">
    <w:abstractNumId w:val="59"/>
  </w:num>
  <w:num w:numId="20">
    <w:abstractNumId w:val="35"/>
  </w:num>
  <w:num w:numId="21">
    <w:abstractNumId w:val="178"/>
  </w:num>
  <w:num w:numId="22">
    <w:abstractNumId w:val="146"/>
  </w:num>
  <w:num w:numId="23">
    <w:abstractNumId w:val="96"/>
  </w:num>
  <w:num w:numId="24">
    <w:abstractNumId w:val="167"/>
  </w:num>
  <w:num w:numId="25">
    <w:abstractNumId w:val="15"/>
  </w:num>
  <w:num w:numId="26">
    <w:abstractNumId w:val="182"/>
  </w:num>
  <w:num w:numId="27">
    <w:abstractNumId w:val="46"/>
  </w:num>
  <w:num w:numId="28">
    <w:abstractNumId w:val="79"/>
  </w:num>
  <w:num w:numId="29">
    <w:abstractNumId w:val="0"/>
  </w:num>
  <w:num w:numId="30">
    <w:abstractNumId w:val="100"/>
  </w:num>
  <w:num w:numId="31">
    <w:abstractNumId w:val="72"/>
  </w:num>
  <w:num w:numId="32">
    <w:abstractNumId w:val="32"/>
  </w:num>
  <w:num w:numId="33">
    <w:abstractNumId w:val="90"/>
  </w:num>
  <w:num w:numId="34">
    <w:abstractNumId w:val="64"/>
  </w:num>
  <w:num w:numId="35">
    <w:abstractNumId w:val="141"/>
  </w:num>
  <w:num w:numId="36">
    <w:abstractNumId w:val="3"/>
  </w:num>
  <w:num w:numId="37">
    <w:abstractNumId w:val="5"/>
  </w:num>
  <w:num w:numId="38">
    <w:abstractNumId w:val="174"/>
  </w:num>
  <w:num w:numId="39">
    <w:abstractNumId w:val="23"/>
  </w:num>
  <w:num w:numId="40">
    <w:abstractNumId w:val="185"/>
  </w:num>
  <w:num w:numId="41">
    <w:abstractNumId w:val="44"/>
  </w:num>
  <w:num w:numId="42">
    <w:abstractNumId w:val="28"/>
  </w:num>
  <w:num w:numId="43">
    <w:abstractNumId w:val="170"/>
  </w:num>
  <w:num w:numId="44">
    <w:abstractNumId w:val="121"/>
  </w:num>
  <w:num w:numId="45">
    <w:abstractNumId w:val="14"/>
  </w:num>
  <w:num w:numId="46">
    <w:abstractNumId w:val="143"/>
  </w:num>
  <w:num w:numId="47">
    <w:abstractNumId w:val="37"/>
  </w:num>
  <w:num w:numId="48">
    <w:abstractNumId w:val="177"/>
  </w:num>
  <w:num w:numId="49">
    <w:abstractNumId w:val="52"/>
  </w:num>
  <w:num w:numId="50">
    <w:abstractNumId w:val="118"/>
  </w:num>
  <w:num w:numId="51">
    <w:abstractNumId w:val="49"/>
  </w:num>
  <w:num w:numId="52">
    <w:abstractNumId w:val="36"/>
  </w:num>
  <w:num w:numId="53">
    <w:abstractNumId w:val="57"/>
  </w:num>
  <w:num w:numId="54">
    <w:abstractNumId w:val="119"/>
  </w:num>
  <w:num w:numId="55">
    <w:abstractNumId w:val="105"/>
  </w:num>
  <w:num w:numId="56">
    <w:abstractNumId w:val="114"/>
  </w:num>
  <w:num w:numId="57">
    <w:abstractNumId w:val="58"/>
  </w:num>
  <w:num w:numId="58">
    <w:abstractNumId w:val="151"/>
  </w:num>
  <w:num w:numId="59">
    <w:abstractNumId w:val="61"/>
  </w:num>
  <w:num w:numId="60">
    <w:abstractNumId w:val="101"/>
  </w:num>
  <w:num w:numId="61">
    <w:abstractNumId w:val="131"/>
  </w:num>
  <w:num w:numId="62">
    <w:abstractNumId w:val="161"/>
  </w:num>
  <w:num w:numId="63">
    <w:abstractNumId w:val="184"/>
  </w:num>
  <w:num w:numId="64">
    <w:abstractNumId w:val="66"/>
  </w:num>
  <w:num w:numId="65">
    <w:abstractNumId w:val="104"/>
  </w:num>
  <w:num w:numId="66">
    <w:abstractNumId w:val="85"/>
  </w:num>
  <w:num w:numId="67">
    <w:abstractNumId w:val="108"/>
  </w:num>
  <w:num w:numId="68">
    <w:abstractNumId w:val="112"/>
  </w:num>
  <w:num w:numId="69">
    <w:abstractNumId w:val="163"/>
  </w:num>
  <w:num w:numId="70">
    <w:abstractNumId w:val="2"/>
  </w:num>
  <w:num w:numId="71">
    <w:abstractNumId w:val="115"/>
  </w:num>
  <w:num w:numId="72">
    <w:abstractNumId w:val="189"/>
  </w:num>
  <w:num w:numId="73">
    <w:abstractNumId w:val="13"/>
  </w:num>
  <w:num w:numId="74">
    <w:abstractNumId w:val="30"/>
  </w:num>
  <w:num w:numId="75">
    <w:abstractNumId w:val="84"/>
  </w:num>
  <w:num w:numId="76">
    <w:abstractNumId w:val="155"/>
  </w:num>
  <w:num w:numId="77">
    <w:abstractNumId w:val="6"/>
  </w:num>
  <w:num w:numId="78">
    <w:abstractNumId w:val="29"/>
  </w:num>
  <w:num w:numId="79">
    <w:abstractNumId w:val="195"/>
  </w:num>
  <w:num w:numId="80">
    <w:abstractNumId w:val="26"/>
  </w:num>
  <w:num w:numId="81">
    <w:abstractNumId w:val="145"/>
  </w:num>
  <w:num w:numId="82">
    <w:abstractNumId w:val="98"/>
  </w:num>
  <w:num w:numId="83">
    <w:abstractNumId w:val="92"/>
  </w:num>
  <w:num w:numId="84">
    <w:abstractNumId w:val="134"/>
  </w:num>
  <w:num w:numId="85">
    <w:abstractNumId w:val="9"/>
  </w:num>
  <w:num w:numId="86">
    <w:abstractNumId w:val="126"/>
  </w:num>
  <w:num w:numId="87">
    <w:abstractNumId w:val="99"/>
  </w:num>
  <w:num w:numId="88">
    <w:abstractNumId w:val="41"/>
  </w:num>
  <w:num w:numId="89">
    <w:abstractNumId w:val="48"/>
  </w:num>
  <w:num w:numId="90">
    <w:abstractNumId w:val="88"/>
  </w:num>
  <w:num w:numId="91">
    <w:abstractNumId w:val="45"/>
  </w:num>
  <w:num w:numId="92">
    <w:abstractNumId w:val="91"/>
  </w:num>
  <w:num w:numId="93">
    <w:abstractNumId w:val="138"/>
  </w:num>
  <w:num w:numId="94">
    <w:abstractNumId w:val="76"/>
  </w:num>
  <w:num w:numId="95">
    <w:abstractNumId w:val="68"/>
  </w:num>
  <w:num w:numId="96">
    <w:abstractNumId w:val="128"/>
  </w:num>
  <w:num w:numId="97">
    <w:abstractNumId w:val="20"/>
  </w:num>
  <w:num w:numId="98">
    <w:abstractNumId w:val="169"/>
  </w:num>
  <w:num w:numId="99">
    <w:abstractNumId w:val="156"/>
  </w:num>
  <w:num w:numId="100">
    <w:abstractNumId w:val="75"/>
  </w:num>
  <w:num w:numId="101">
    <w:abstractNumId w:val="186"/>
  </w:num>
  <w:num w:numId="102">
    <w:abstractNumId w:val="154"/>
  </w:num>
  <w:num w:numId="103">
    <w:abstractNumId w:val="63"/>
  </w:num>
  <w:num w:numId="104">
    <w:abstractNumId w:val="139"/>
  </w:num>
  <w:num w:numId="105">
    <w:abstractNumId w:val="147"/>
  </w:num>
  <w:num w:numId="106">
    <w:abstractNumId w:val="54"/>
  </w:num>
  <w:num w:numId="107">
    <w:abstractNumId w:val="73"/>
  </w:num>
  <w:num w:numId="108">
    <w:abstractNumId w:val="8"/>
  </w:num>
  <w:num w:numId="109">
    <w:abstractNumId w:val="193"/>
  </w:num>
  <w:num w:numId="110">
    <w:abstractNumId w:val="18"/>
  </w:num>
  <w:num w:numId="111">
    <w:abstractNumId w:val="176"/>
  </w:num>
  <w:num w:numId="112">
    <w:abstractNumId w:val="86"/>
  </w:num>
  <w:num w:numId="113">
    <w:abstractNumId w:val="160"/>
  </w:num>
  <w:num w:numId="114">
    <w:abstractNumId w:val="183"/>
  </w:num>
  <w:num w:numId="115">
    <w:abstractNumId w:val="110"/>
  </w:num>
  <w:num w:numId="116">
    <w:abstractNumId w:val="62"/>
  </w:num>
  <w:num w:numId="117">
    <w:abstractNumId w:val="47"/>
  </w:num>
  <w:num w:numId="118">
    <w:abstractNumId w:val="1"/>
  </w:num>
  <w:num w:numId="119">
    <w:abstractNumId w:val="12"/>
  </w:num>
  <w:num w:numId="120">
    <w:abstractNumId w:val="144"/>
  </w:num>
  <w:num w:numId="121">
    <w:abstractNumId w:val="190"/>
  </w:num>
  <w:num w:numId="122">
    <w:abstractNumId w:val="152"/>
  </w:num>
  <w:num w:numId="123">
    <w:abstractNumId w:val="113"/>
  </w:num>
  <w:num w:numId="124">
    <w:abstractNumId w:val="164"/>
  </w:num>
  <w:num w:numId="125">
    <w:abstractNumId w:val="130"/>
  </w:num>
  <w:num w:numId="126">
    <w:abstractNumId w:val="39"/>
  </w:num>
  <w:num w:numId="127">
    <w:abstractNumId w:val="132"/>
  </w:num>
  <w:num w:numId="128">
    <w:abstractNumId w:val="80"/>
  </w:num>
  <w:num w:numId="129">
    <w:abstractNumId w:val="69"/>
  </w:num>
  <w:num w:numId="130">
    <w:abstractNumId w:val="123"/>
  </w:num>
  <w:num w:numId="131">
    <w:abstractNumId w:val="19"/>
  </w:num>
  <w:num w:numId="132">
    <w:abstractNumId w:val="117"/>
  </w:num>
  <w:num w:numId="133">
    <w:abstractNumId w:val="173"/>
  </w:num>
  <w:num w:numId="134">
    <w:abstractNumId w:val="135"/>
  </w:num>
  <w:num w:numId="135">
    <w:abstractNumId w:val="194"/>
  </w:num>
  <w:num w:numId="136">
    <w:abstractNumId w:val="120"/>
  </w:num>
  <w:num w:numId="137">
    <w:abstractNumId w:val="106"/>
  </w:num>
  <w:num w:numId="138">
    <w:abstractNumId w:val="67"/>
  </w:num>
  <w:num w:numId="139">
    <w:abstractNumId w:val="25"/>
  </w:num>
  <w:num w:numId="140">
    <w:abstractNumId w:val="50"/>
  </w:num>
  <w:num w:numId="141">
    <w:abstractNumId w:val="109"/>
  </w:num>
  <w:num w:numId="142">
    <w:abstractNumId w:val="74"/>
  </w:num>
  <w:num w:numId="143">
    <w:abstractNumId w:val="43"/>
  </w:num>
  <w:num w:numId="144">
    <w:abstractNumId w:val="31"/>
  </w:num>
  <w:num w:numId="145">
    <w:abstractNumId w:val="71"/>
  </w:num>
  <w:num w:numId="146">
    <w:abstractNumId w:val="7"/>
  </w:num>
  <w:num w:numId="147">
    <w:abstractNumId w:val="158"/>
  </w:num>
  <w:num w:numId="148">
    <w:abstractNumId w:val="149"/>
  </w:num>
  <w:num w:numId="149">
    <w:abstractNumId w:val="89"/>
  </w:num>
  <w:num w:numId="150">
    <w:abstractNumId w:val="148"/>
  </w:num>
  <w:num w:numId="151">
    <w:abstractNumId w:val="181"/>
  </w:num>
  <w:num w:numId="152">
    <w:abstractNumId w:val="172"/>
  </w:num>
  <w:num w:numId="153">
    <w:abstractNumId w:val="124"/>
  </w:num>
  <w:num w:numId="154">
    <w:abstractNumId w:val="166"/>
  </w:num>
  <w:num w:numId="155">
    <w:abstractNumId w:val="38"/>
  </w:num>
  <w:num w:numId="156">
    <w:abstractNumId w:val="192"/>
  </w:num>
  <w:num w:numId="157">
    <w:abstractNumId w:val="93"/>
  </w:num>
  <w:num w:numId="158">
    <w:abstractNumId w:val="168"/>
  </w:num>
  <w:num w:numId="159">
    <w:abstractNumId w:val="171"/>
  </w:num>
  <w:num w:numId="160">
    <w:abstractNumId w:val="137"/>
  </w:num>
  <w:num w:numId="161">
    <w:abstractNumId w:val="97"/>
  </w:num>
  <w:num w:numId="162">
    <w:abstractNumId w:val="159"/>
  </w:num>
  <w:num w:numId="163">
    <w:abstractNumId w:val="34"/>
  </w:num>
  <w:num w:numId="164">
    <w:abstractNumId w:val="40"/>
  </w:num>
  <w:num w:numId="165">
    <w:abstractNumId w:val="27"/>
  </w:num>
  <w:num w:numId="166">
    <w:abstractNumId w:val="196"/>
  </w:num>
  <w:num w:numId="167">
    <w:abstractNumId w:val="179"/>
  </w:num>
  <w:num w:numId="168">
    <w:abstractNumId w:val="191"/>
  </w:num>
  <w:num w:numId="169">
    <w:abstractNumId w:val="21"/>
  </w:num>
  <w:num w:numId="170">
    <w:abstractNumId w:val="56"/>
  </w:num>
  <w:num w:numId="171">
    <w:abstractNumId w:val="65"/>
  </w:num>
  <w:num w:numId="172">
    <w:abstractNumId w:val="129"/>
  </w:num>
  <w:num w:numId="173">
    <w:abstractNumId w:val="60"/>
  </w:num>
  <w:num w:numId="174">
    <w:abstractNumId w:val="70"/>
  </w:num>
  <w:num w:numId="175">
    <w:abstractNumId w:val="188"/>
  </w:num>
  <w:num w:numId="176">
    <w:abstractNumId w:val="180"/>
  </w:num>
  <w:num w:numId="177">
    <w:abstractNumId w:val="42"/>
  </w:num>
  <w:num w:numId="178">
    <w:abstractNumId w:val="175"/>
  </w:num>
  <w:num w:numId="179">
    <w:abstractNumId w:val="22"/>
  </w:num>
  <w:num w:numId="180">
    <w:abstractNumId w:val="11"/>
  </w:num>
  <w:num w:numId="181">
    <w:abstractNumId w:val="82"/>
  </w:num>
  <w:num w:numId="182">
    <w:abstractNumId w:val="55"/>
  </w:num>
  <w:num w:numId="183">
    <w:abstractNumId w:val="77"/>
  </w:num>
  <w:num w:numId="184">
    <w:abstractNumId w:val="165"/>
  </w:num>
  <w:num w:numId="185">
    <w:abstractNumId w:val="142"/>
  </w:num>
  <w:num w:numId="186">
    <w:abstractNumId w:val="83"/>
  </w:num>
  <w:num w:numId="187">
    <w:abstractNumId w:val="150"/>
  </w:num>
  <w:num w:numId="188">
    <w:abstractNumId w:val="94"/>
  </w:num>
  <w:num w:numId="189">
    <w:abstractNumId w:val="133"/>
  </w:num>
  <w:num w:numId="190">
    <w:abstractNumId w:val="51"/>
  </w:num>
  <w:num w:numId="191">
    <w:abstractNumId w:val="116"/>
  </w:num>
  <w:num w:numId="192">
    <w:abstractNumId w:val="136"/>
  </w:num>
  <w:num w:numId="193">
    <w:abstractNumId w:val="95"/>
  </w:num>
  <w:num w:numId="194">
    <w:abstractNumId w:val="33"/>
  </w:num>
  <w:num w:numId="195">
    <w:abstractNumId w:val="127"/>
  </w:num>
  <w:num w:numId="196">
    <w:abstractNumId w:val="103"/>
  </w:num>
  <w:num w:numId="197">
    <w:abstractNumId w:val="10"/>
  </w:num>
  <w:numIdMacAtCleanup w:val="1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mirrorMargins/>
  <w:defaultTabStop w:val="708"/>
  <w:hyphenationZone w:val="425"/>
  <w:characterSpacingControl w:val="doNotCompress"/>
  <w:hdrShapeDefaults>
    <o:shapedefaults v:ext="edit" spidmax="2049">
      <o:colormru v:ext="edit" colors="#f30"/>
    </o:shapedefaults>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B02"/>
    <w:rsid w:val="001A0805"/>
    <w:rsid w:val="001A227F"/>
    <w:rsid w:val="001A414C"/>
    <w:rsid w:val="001A6B8D"/>
    <w:rsid w:val="001A6B9A"/>
    <w:rsid w:val="001B1241"/>
    <w:rsid w:val="001B1804"/>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0FB6"/>
    <w:rsid w:val="00391907"/>
    <w:rsid w:val="003929CF"/>
    <w:rsid w:val="003937BB"/>
    <w:rsid w:val="003B0276"/>
    <w:rsid w:val="003B27DC"/>
    <w:rsid w:val="003B4324"/>
    <w:rsid w:val="003C647D"/>
    <w:rsid w:val="003D3889"/>
    <w:rsid w:val="003D73C9"/>
    <w:rsid w:val="003E351A"/>
    <w:rsid w:val="003E76E8"/>
    <w:rsid w:val="003F140B"/>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706"/>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6F0E7D"/>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52389"/>
    <w:rsid w:val="00852AE9"/>
    <w:rsid w:val="00855151"/>
    <w:rsid w:val="00857F93"/>
    <w:rsid w:val="00862D9A"/>
    <w:rsid w:val="008671E1"/>
    <w:rsid w:val="00867B2A"/>
    <w:rsid w:val="00875834"/>
    <w:rsid w:val="00875B64"/>
    <w:rsid w:val="008858ED"/>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507F"/>
    <w:rsid w:val="00907E2A"/>
    <w:rsid w:val="00910BE7"/>
    <w:rsid w:val="0091293C"/>
    <w:rsid w:val="00917603"/>
    <w:rsid w:val="00925185"/>
    <w:rsid w:val="00925850"/>
    <w:rsid w:val="0093075B"/>
    <w:rsid w:val="009308F8"/>
    <w:rsid w:val="00930DCE"/>
    <w:rsid w:val="00932D11"/>
    <w:rsid w:val="00933720"/>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6FA3"/>
    <w:rsid w:val="009E79C6"/>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807D3"/>
    <w:rsid w:val="00A90461"/>
    <w:rsid w:val="00A906D3"/>
    <w:rsid w:val="00A90EF9"/>
    <w:rsid w:val="00A92188"/>
    <w:rsid w:val="00AA2F9E"/>
    <w:rsid w:val="00AB3534"/>
    <w:rsid w:val="00AB3D3F"/>
    <w:rsid w:val="00AB4F6F"/>
    <w:rsid w:val="00AB563A"/>
    <w:rsid w:val="00AB7F1B"/>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535E2"/>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42281"/>
    <w:rsid w:val="00C43F0A"/>
    <w:rsid w:val="00C45C66"/>
    <w:rsid w:val="00C5018B"/>
    <w:rsid w:val="00C52931"/>
    <w:rsid w:val="00C5302C"/>
    <w:rsid w:val="00C554ED"/>
    <w:rsid w:val="00C61686"/>
    <w:rsid w:val="00C73CA2"/>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2D7B"/>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3B7E"/>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30"/>
    </o:shapedefaults>
    <o:shapelayout v:ext="edit">
      <o:idmap v:ext="edit" data="1"/>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6"/>
      </w:numPr>
    </w:pPr>
  </w:style>
  <w:style w:type="numbering" w:customStyle="1" w:styleId="Style16import">
    <w:name w:val="Style 16 importé"/>
    <w:pPr>
      <w:numPr>
        <w:numId w:val="17"/>
      </w:numPr>
    </w:pPr>
  </w:style>
  <w:style w:type="numbering" w:customStyle="1" w:styleId="Style17import">
    <w:name w:val="Style 17 importé"/>
    <w:pPr>
      <w:numPr>
        <w:numId w:val="18"/>
      </w:numPr>
    </w:pPr>
  </w:style>
  <w:style w:type="numbering" w:customStyle="1" w:styleId="Style18import">
    <w:name w:val="Style 18 importé"/>
    <w:pPr>
      <w:numPr>
        <w:numId w:val="19"/>
      </w:numPr>
    </w:pPr>
  </w:style>
  <w:style w:type="numbering" w:customStyle="1" w:styleId="Style19import">
    <w:name w:val="Style 19 importé"/>
    <w:pPr>
      <w:numPr>
        <w:numId w:val="20"/>
      </w:numPr>
    </w:pPr>
  </w:style>
  <w:style w:type="numbering" w:customStyle="1" w:styleId="Style20import">
    <w:name w:val="Style 20 importé"/>
    <w:pPr>
      <w:numPr>
        <w:numId w:val="21"/>
      </w:numPr>
    </w:pPr>
  </w:style>
  <w:style w:type="numbering" w:customStyle="1" w:styleId="Style21import">
    <w:name w:val="Style 21 importé"/>
    <w:pPr>
      <w:numPr>
        <w:numId w:val="22"/>
      </w:numPr>
    </w:pPr>
  </w:style>
  <w:style w:type="numbering" w:customStyle="1" w:styleId="Style22import">
    <w:name w:val="Style 22 importé"/>
    <w:pPr>
      <w:numPr>
        <w:numId w:val="23"/>
      </w:numPr>
    </w:pPr>
  </w:style>
  <w:style w:type="numbering" w:customStyle="1" w:styleId="Style23import">
    <w:name w:val="Style 23 importé"/>
    <w:pPr>
      <w:numPr>
        <w:numId w:val="24"/>
      </w:numPr>
    </w:pPr>
  </w:style>
  <w:style w:type="numbering" w:customStyle="1" w:styleId="Style24import">
    <w:name w:val="Style 24 importé"/>
    <w:pPr>
      <w:numPr>
        <w:numId w:val="25"/>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6"/>
      </w:numPr>
    </w:pPr>
  </w:style>
  <w:style w:type="numbering" w:customStyle="1" w:styleId="Style26import">
    <w:name w:val="Style 26 importé"/>
    <w:pPr>
      <w:numPr>
        <w:numId w:val="27"/>
      </w:numPr>
    </w:pPr>
  </w:style>
  <w:style w:type="numbering" w:customStyle="1" w:styleId="Style27import">
    <w:name w:val="Style 27 importé"/>
    <w:pPr>
      <w:numPr>
        <w:numId w:val="28"/>
      </w:numPr>
    </w:pPr>
  </w:style>
  <w:style w:type="numbering" w:customStyle="1" w:styleId="Style28import">
    <w:name w:val="Style 28 importé"/>
    <w:pPr>
      <w:numPr>
        <w:numId w:val="29"/>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30"/>
      </w:numPr>
    </w:pPr>
  </w:style>
  <w:style w:type="numbering" w:customStyle="1" w:styleId="Style30import">
    <w:name w:val="Style 30 importé"/>
    <w:pPr>
      <w:numPr>
        <w:numId w:val="31"/>
      </w:numPr>
    </w:pPr>
  </w:style>
  <w:style w:type="numbering" w:customStyle="1" w:styleId="Style31import">
    <w:name w:val="Style 31 importé"/>
    <w:pPr>
      <w:numPr>
        <w:numId w:val="32"/>
      </w:numPr>
    </w:pPr>
  </w:style>
  <w:style w:type="numbering" w:customStyle="1" w:styleId="Style32import">
    <w:name w:val="Style 32 importé"/>
    <w:pPr>
      <w:numPr>
        <w:numId w:val="33"/>
      </w:numPr>
    </w:pPr>
  </w:style>
  <w:style w:type="numbering" w:customStyle="1" w:styleId="Style33import">
    <w:name w:val="Style 33 importé"/>
    <w:pPr>
      <w:numPr>
        <w:numId w:val="34"/>
      </w:numPr>
    </w:pPr>
  </w:style>
  <w:style w:type="numbering" w:customStyle="1" w:styleId="Style34import">
    <w:name w:val="Style 34 importé"/>
    <w:pPr>
      <w:numPr>
        <w:numId w:val="35"/>
      </w:numPr>
    </w:pPr>
  </w:style>
  <w:style w:type="numbering" w:customStyle="1" w:styleId="Style35import">
    <w:name w:val="Style 35 importé"/>
    <w:pPr>
      <w:numPr>
        <w:numId w:val="36"/>
      </w:numPr>
    </w:pPr>
  </w:style>
  <w:style w:type="numbering" w:customStyle="1" w:styleId="Style36import">
    <w:name w:val="Style 36 importé"/>
    <w:pPr>
      <w:numPr>
        <w:numId w:val="37"/>
      </w:numPr>
    </w:pPr>
  </w:style>
  <w:style w:type="numbering" w:customStyle="1" w:styleId="Style37import">
    <w:name w:val="Style 37 importé"/>
    <w:pPr>
      <w:numPr>
        <w:numId w:val="38"/>
      </w:numPr>
    </w:pPr>
  </w:style>
  <w:style w:type="numbering" w:customStyle="1" w:styleId="Style38import">
    <w:name w:val="Style 38 importé"/>
    <w:pPr>
      <w:numPr>
        <w:numId w:val="39"/>
      </w:numPr>
    </w:pPr>
  </w:style>
  <w:style w:type="numbering" w:customStyle="1" w:styleId="Style39import">
    <w:name w:val="Style 39 importé"/>
    <w:pPr>
      <w:numPr>
        <w:numId w:val="40"/>
      </w:numPr>
    </w:pPr>
  </w:style>
  <w:style w:type="numbering" w:customStyle="1" w:styleId="Style40import">
    <w:name w:val="Style 40 importé"/>
    <w:pPr>
      <w:numPr>
        <w:numId w:val="41"/>
      </w:numPr>
    </w:pPr>
  </w:style>
  <w:style w:type="numbering" w:customStyle="1" w:styleId="Style41import">
    <w:name w:val="Style 41 importé"/>
    <w:pPr>
      <w:numPr>
        <w:numId w:val="42"/>
      </w:numPr>
    </w:pPr>
  </w:style>
  <w:style w:type="numbering" w:customStyle="1" w:styleId="Style42import">
    <w:name w:val="Style 42 importé"/>
    <w:pPr>
      <w:numPr>
        <w:numId w:val="43"/>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4"/>
      </w:numPr>
    </w:pPr>
  </w:style>
  <w:style w:type="numbering" w:customStyle="1" w:styleId="Style44import">
    <w:name w:val="Style 44 importé"/>
    <w:pPr>
      <w:numPr>
        <w:numId w:val="45"/>
      </w:numPr>
    </w:pPr>
  </w:style>
  <w:style w:type="numbering" w:customStyle="1" w:styleId="Style45import">
    <w:name w:val="Style 45 importé"/>
    <w:pPr>
      <w:numPr>
        <w:numId w:val="46"/>
      </w:numPr>
    </w:pPr>
  </w:style>
  <w:style w:type="numbering" w:customStyle="1" w:styleId="Style46import">
    <w:name w:val="Style 46 importé"/>
    <w:pPr>
      <w:numPr>
        <w:numId w:val="47"/>
      </w:numPr>
    </w:pPr>
  </w:style>
  <w:style w:type="numbering" w:customStyle="1" w:styleId="Style47import">
    <w:name w:val="Style 47 importé"/>
    <w:pPr>
      <w:numPr>
        <w:numId w:val="48"/>
      </w:numPr>
    </w:pPr>
  </w:style>
  <w:style w:type="numbering" w:customStyle="1" w:styleId="Style48import">
    <w:name w:val="Style 48 importé"/>
    <w:pPr>
      <w:numPr>
        <w:numId w:val="49"/>
      </w:numPr>
    </w:pPr>
  </w:style>
  <w:style w:type="numbering" w:customStyle="1" w:styleId="Style49import">
    <w:name w:val="Style 49 importé"/>
    <w:pPr>
      <w:numPr>
        <w:numId w:val="50"/>
      </w:numPr>
    </w:pPr>
  </w:style>
  <w:style w:type="numbering" w:customStyle="1" w:styleId="Style50import">
    <w:name w:val="Style 50 importé"/>
    <w:pPr>
      <w:numPr>
        <w:numId w:val="51"/>
      </w:numPr>
    </w:pPr>
  </w:style>
  <w:style w:type="numbering" w:customStyle="1" w:styleId="Style51import">
    <w:name w:val="Style 51 importé"/>
    <w:pPr>
      <w:numPr>
        <w:numId w:val="52"/>
      </w:numPr>
    </w:pPr>
  </w:style>
  <w:style w:type="numbering" w:customStyle="1" w:styleId="Style52import">
    <w:name w:val="Style 52 importé"/>
    <w:pPr>
      <w:numPr>
        <w:numId w:val="53"/>
      </w:numPr>
    </w:pPr>
  </w:style>
  <w:style w:type="numbering" w:customStyle="1" w:styleId="Style53import">
    <w:name w:val="Style 53 importé"/>
    <w:pPr>
      <w:numPr>
        <w:numId w:val="54"/>
      </w:numPr>
    </w:pPr>
  </w:style>
  <w:style w:type="numbering" w:customStyle="1" w:styleId="Style54import">
    <w:name w:val="Style 54 importé"/>
    <w:pPr>
      <w:numPr>
        <w:numId w:val="55"/>
      </w:numPr>
    </w:pPr>
  </w:style>
  <w:style w:type="numbering" w:customStyle="1" w:styleId="Style55import">
    <w:name w:val="Style 55 importé"/>
    <w:pPr>
      <w:numPr>
        <w:numId w:val="56"/>
      </w:numPr>
    </w:pPr>
  </w:style>
  <w:style w:type="numbering" w:customStyle="1" w:styleId="Style56import">
    <w:name w:val="Style 56 importé"/>
    <w:pPr>
      <w:numPr>
        <w:numId w:val="57"/>
      </w:numPr>
    </w:pPr>
  </w:style>
  <w:style w:type="numbering" w:customStyle="1" w:styleId="Style57import">
    <w:name w:val="Style 57 importé"/>
    <w:pPr>
      <w:numPr>
        <w:numId w:val="58"/>
      </w:numPr>
    </w:pPr>
  </w:style>
  <w:style w:type="numbering" w:customStyle="1" w:styleId="Style58import">
    <w:name w:val="Style 58 importé"/>
    <w:pPr>
      <w:numPr>
        <w:numId w:val="59"/>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60"/>
      </w:numPr>
    </w:pPr>
  </w:style>
  <w:style w:type="numbering" w:customStyle="1" w:styleId="Style60import">
    <w:name w:val="Style 60 importé"/>
    <w:pPr>
      <w:numPr>
        <w:numId w:val="61"/>
      </w:numPr>
    </w:pPr>
  </w:style>
  <w:style w:type="numbering" w:customStyle="1" w:styleId="Style61import">
    <w:name w:val="Style 61 importé"/>
    <w:pPr>
      <w:numPr>
        <w:numId w:val="62"/>
      </w:numPr>
    </w:pPr>
  </w:style>
  <w:style w:type="numbering" w:customStyle="1" w:styleId="Style62import">
    <w:name w:val="Style 62 importé"/>
    <w:pPr>
      <w:numPr>
        <w:numId w:val="63"/>
      </w:numPr>
    </w:pPr>
  </w:style>
  <w:style w:type="numbering" w:customStyle="1" w:styleId="Style63import">
    <w:name w:val="Style 63 importé"/>
    <w:pPr>
      <w:numPr>
        <w:numId w:val="64"/>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5"/>
      </w:numPr>
    </w:pPr>
  </w:style>
  <w:style w:type="numbering" w:customStyle="1" w:styleId="Style65import">
    <w:name w:val="Style 65 importé"/>
    <w:pPr>
      <w:numPr>
        <w:numId w:val="66"/>
      </w:numPr>
    </w:pPr>
  </w:style>
  <w:style w:type="numbering" w:customStyle="1" w:styleId="Style66import">
    <w:name w:val="Style 66 importé"/>
    <w:pPr>
      <w:numPr>
        <w:numId w:val="67"/>
      </w:numPr>
    </w:pPr>
  </w:style>
  <w:style w:type="numbering" w:customStyle="1" w:styleId="Style67import">
    <w:name w:val="Style 67 importé"/>
    <w:pPr>
      <w:numPr>
        <w:numId w:val="68"/>
      </w:numPr>
    </w:pPr>
  </w:style>
  <w:style w:type="numbering" w:customStyle="1" w:styleId="Style68import">
    <w:name w:val="Style 68 importé"/>
    <w:pPr>
      <w:numPr>
        <w:numId w:val="69"/>
      </w:numPr>
    </w:pPr>
  </w:style>
  <w:style w:type="numbering" w:customStyle="1" w:styleId="Style69import">
    <w:name w:val="Style 69 importé"/>
    <w:pPr>
      <w:numPr>
        <w:numId w:val="70"/>
      </w:numPr>
    </w:pPr>
  </w:style>
  <w:style w:type="numbering" w:customStyle="1" w:styleId="Style70import">
    <w:name w:val="Style 70 importé"/>
    <w:pPr>
      <w:numPr>
        <w:numId w:val="71"/>
      </w:numPr>
    </w:pPr>
  </w:style>
  <w:style w:type="numbering" w:customStyle="1" w:styleId="Style71import">
    <w:name w:val="Style 71 importé"/>
    <w:pPr>
      <w:numPr>
        <w:numId w:val="72"/>
      </w:numPr>
    </w:pPr>
  </w:style>
  <w:style w:type="numbering" w:customStyle="1" w:styleId="Style72import">
    <w:name w:val="Style 72 importé"/>
    <w:pPr>
      <w:numPr>
        <w:numId w:val="73"/>
      </w:numPr>
    </w:pPr>
  </w:style>
  <w:style w:type="numbering" w:customStyle="1" w:styleId="Style73import">
    <w:name w:val="Style 73 importé"/>
    <w:pPr>
      <w:numPr>
        <w:numId w:val="74"/>
      </w:numPr>
    </w:pPr>
  </w:style>
  <w:style w:type="numbering" w:customStyle="1" w:styleId="Style74import">
    <w:name w:val="Style 74 importé"/>
    <w:pPr>
      <w:numPr>
        <w:numId w:val="75"/>
      </w:numPr>
    </w:pPr>
  </w:style>
  <w:style w:type="numbering" w:customStyle="1" w:styleId="Style75import">
    <w:name w:val="Style 75 importé"/>
    <w:pPr>
      <w:numPr>
        <w:numId w:val="76"/>
      </w:numPr>
    </w:pPr>
  </w:style>
  <w:style w:type="numbering" w:customStyle="1" w:styleId="Style76import">
    <w:name w:val="Style 76 importé"/>
    <w:pPr>
      <w:numPr>
        <w:numId w:val="77"/>
      </w:numPr>
    </w:pPr>
  </w:style>
  <w:style w:type="numbering" w:customStyle="1" w:styleId="Style77import">
    <w:name w:val="Style 77 importé"/>
    <w:pPr>
      <w:numPr>
        <w:numId w:val="78"/>
      </w:numPr>
    </w:pPr>
  </w:style>
  <w:style w:type="numbering" w:customStyle="1" w:styleId="Style78import">
    <w:name w:val="Style 78 importé"/>
    <w:pPr>
      <w:numPr>
        <w:numId w:val="79"/>
      </w:numPr>
    </w:pPr>
  </w:style>
  <w:style w:type="numbering" w:customStyle="1" w:styleId="Style79import">
    <w:name w:val="Style 79 importé"/>
    <w:pPr>
      <w:numPr>
        <w:numId w:val="80"/>
      </w:numPr>
    </w:pPr>
  </w:style>
  <w:style w:type="numbering" w:customStyle="1" w:styleId="Style80import">
    <w:name w:val="Style 80 importé"/>
    <w:pPr>
      <w:numPr>
        <w:numId w:val="81"/>
      </w:numPr>
    </w:pPr>
  </w:style>
  <w:style w:type="numbering" w:customStyle="1" w:styleId="Style81import">
    <w:name w:val="Style 81 importé"/>
    <w:pPr>
      <w:numPr>
        <w:numId w:val="82"/>
      </w:numPr>
    </w:pPr>
  </w:style>
  <w:style w:type="numbering" w:customStyle="1" w:styleId="Style82import">
    <w:name w:val="Style 82 importé"/>
    <w:pPr>
      <w:numPr>
        <w:numId w:val="83"/>
      </w:numPr>
    </w:pPr>
  </w:style>
  <w:style w:type="numbering" w:customStyle="1" w:styleId="Style83import">
    <w:name w:val="Style 83 importé"/>
    <w:pPr>
      <w:numPr>
        <w:numId w:val="84"/>
      </w:numPr>
    </w:pPr>
  </w:style>
  <w:style w:type="numbering" w:customStyle="1" w:styleId="Style84import">
    <w:name w:val="Style 84 importé"/>
    <w:pPr>
      <w:numPr>
        <w:numId w:val="85"/>
      </w:numPr>
    </w:pPr>
  </w:style>
  <w:style w:type="numbering" w:customStyle="1" w:styleId="Style85import">
    <w:name w:val="Style 85 importé"/>
    <w:pPr>
      <w:numPr>
        <w:numId w:val="86"/>
      </w:numPr>
    </w:pPr>
  </w:style>
  <w:style w:type="numbering" w:customStyle="1" w:styleId="Style86import">
    <w:name w:val="Style 86 importé"/>
    <w:pPr>
      <w:numPr>
        <w:numId w:val="87"/>
      </w:numPr>
    </w:pPr>
  </w:style>
  <w:style w:type="numbering" w:customStyle="1" w:styleId="Style87import">
    <w:name w:val="Style 87 importé"/>
    <w:pPr>
      <w:numPr>
        <w:numId w:val="88"/>
      </w:numPr>
    </w:pPr>
  </w:style>
  <w:style w:type="numbering" w:customStyle="1" w:styleId="Style88import">
    <w:name w:val="Style 88 importé"/>
    <w:pPr>
      <w:numPr>
        <w:numId w:val="89"/>
      </w:numPr>
    </w:pPr>
  </w:style>
  <w:style w:type="numbering" w:customStyle="1" w:styleId="Style89import">
    <w:name w:val="Style 89 importé"/>
    <w:pPr>
      <w:numPr>
        <w:numId w:val="90"/>
      </w:numPr>
    </w:pPr>
  </w:style>
  <w:style w:type="numbering" w:customStyle="1" w:styleId="Style90import">
    <w:name w:val="Style 90 importé"/>
    <w:pPr>
      <w:numPr>
        <w:numId w:val="91"/>
      </w:numPr>
    </w:pPr>
  </w:style>
  <w:style w:type="numbering" w:customStyle="1" w:styleId="Style91import">
    <w:name w:val="Style 91 importé"/>
    <w:pPr>
      <w:numPr>
        <w:numId w:val="92"/>
      </w:numPr>
    </w:pPr>
  </w:style>
  <w:style w:type="numbering" w:customStyle="1" w:styleId="Style92import">
    <w:name w:val="Style 92 importé"/>
    <w:pPr>
      <w:numPr>
        <w:numId w:val="93"/>
      </w:numPr>
    </w:pPr>
  </w:style>
  <w:style w:type="numbering" w:customStyle="1" w:styleId="Style93import">
    <w:name w:val="Style 93 importé"/>
    <w:pPr>
      <w:numPr>
        <w:numId w:val="94"/>
      </w:numPr>
    </w:pPr>
  </w:style>
  <w:style w:type="numbering" w:customStyle="1" w:styleId="Style94import">
    <w:name w:val="Style 94 importé"/>
    <w:pPr>
      <w:numPr>
        <w:numId w:val="95"/>
      </w:numPr>
    </w:pPr>
  </w:style>
  <w:style w:type="numbering" w:customStyle="1" w:styleId="Style95import">
    <w:name w:val="Style 95 importé"/>
    <w:pPr>
      <w:numPr>
        <w:numId w:val="96"/>
      </w:numPr>
    </w:pPr>
  </w:style>
  <w:style w:type="numbering" w:customStyle="1" w:styleId="Style96import">
    <w:name w:val="Style 96 importé"/>
    <w:pPr>
      <w:numPr>
        <w:numId w:val="97"/>
      </w:numPr>
    </w:pPr>
  </w:style>
  <w:style w:type="numbering" w:customStyle="1" w:styleId="Style97import">
    <w:name w:val="Style 97 importé"/>
    <w:pPr>
      <w:numPr>
        <w:numId w:val="98"/>
      </w:numPr>
    </w:pPr>
  </w:style>
  <w:style w:type="numbering" w:customStyle="1" w:styleId="Style98import">
    <w:name w:val="Style 98 importé"/>
    <w:pPr>
      <w:numPr>
        <w:numId w:val="99"/>
      </w:numPr>
    </w:pPr>
  </w:style>
  <w:style w:type="numbering" w:customStyle="1" w:styleId="Style99import">
    <w:name w:val="Style 99 importé"/>
    <w:pPr>
      <w:numPr>
        <w:numId w:val="100"/>
      </w:numPr>
    </w:pPr>
  </w:style>
  <w:style w:type="numbering" w:customStyle="1" w:styleId="Style100import">
    <w:name w:val="Style 100 importé"/>
    <w:pPr>
      <w:numPr>
        <w:numId w:val="101"/>
      </w:numPr>
    </w:pPr>
  </w:style>
  <w:style w:type="numbering" w:customStyle="1" w:styleId="Style101import">
    <w:name w:val="Style 101 importé"/>
    <w:pPr>
      <w:numPr>
        <w:numId w:val="102"/>
      </w:numPr>
    </w:pPr>
  </w:style>
  <w:style w:type="numbering" w:customStyle="1" w:styleId="Style102import">
    <w:name w:val="Style 102 importé"/>
    <w:pPr>
      <w:numPr>
        <w:numId w:val="103"/>
      </w:numPr>
    </w:pPr>
  </w:style>
  <w:style w:type="numbering" w:customStyle="1" w:styleId="Style103import">
    <w:name w:val="Style 103 importé"/>
    <w:pPr>
      <w:numPr>
        <w:numId w:val="104"/>
      </w:numPr>
    </w:pPr>
  </w:style>
  <w:style w:type="numbering" w:customStyle="1" w:styleId="Style104import">
    <w:name w:val="Style 104 importé"/>
    <w:pPr>
      <w:numPr>
        <w:numId w:val="105"/>
      </w:numPr>
    </w:pPr>
  </w:style>
  <w:style w:type="numbering" w:customStyle="1" w:styleId="Style105import">
    <w:name w:val="Style 105 importé"/>
    <w:pPr>
      <w:numPr>
        <w:numId w:val="106"/>
      </w:numPr>
    </w:pPr>
  </w:style>
  <w:style w:type="numbering" w:customStyle="1" w:styleId="Style106import">
    <w:name w:val="Style 106 importé"/>
    <w:pPr>
      <w:numPr>
        <w:numId w:val="107"/>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8"/>
      </w:numPr>
    </w:pPr>
  </w:style>
  <w:style w:type="numbering" w:customStyle="1" w:styleId="Style108import">
    <w:name w:val="Style 108 importé"/>
    <w:pPr>
      <w:numPr>
        <w:numId w:val="109"/>
      </w:numPr>
    </w:pPr>
  </w:style>
  <w:style w:type="numbering" w:customStyle="1" w:styleId="Style109import">
    <w:name w:val="Style 109 importé"/>
    <w:pPr>
      <w:numPr>
        <w:numId w:val="110"/>
      </w:numPr>
    </w:pPr>
  </w:style>
  <w:style w:type="numbering" w:customStyle="1" w:styleId="Style110import">
    <w:name w:val="Style 110 importé"/>
    <w:pPr>
      <w:numPr>
        <w:numId w:val="111"/>
      </w:numPr>
    </w:pPr>
  </w:style>
  <w:style w:type="numbering" w:customStyle="1" w:styleId="Style111import">
    <w:name w:val="Style 111 importé"/>
    <w:pPr>
      <w:numPr>
        <w:numId w:val="112"/>
      </w:numPr>
    </w:pPr>
  </w:style>
  <w:style w:type="numbering" w:customStyle="1" w:styleId="Style112import">
    <w:name w:val="Style 112 importé"/>
    <w:pPr>
      <w:numPr>
        <w:numId w:val="113"/>
      </w:numPr>
    </w:pPr>
  </w:style>
  <w:style w:type="numbering" w:customStyle="1" w:styleId="Style113import">
    <w:name w:val="Style 113 importé"/>
    <w:pPr>
      <w:numPr>
        <w:numId w:val="114"/>
      </w:numPr>
    </w:pPr>
  </w:style>
  <w:style w:type="numbering" w:customStyle="1" w:styleId="Style114import">
    <w:name w:val="Style 114 importé"/>
    <w:pPr>
      <w:numPr>
        <w:numId w:val="115"/>
      </w:numPr>
    </w:pPr>
  </w:style>
  <w:style w:type="numbering" w:customStyle="1" w:styleId="Style115import">
    <w:name w:val="Style 115 importé"/>
    <w:pPr>
      <w:numPr>
        <w:numId w:val="116"/>
      </w:numPr>
    </w:pPr>
  </w:style>
  <w:style w:type="numbering" w:customStyle="1" w:styleId="Style116import">
    <w:name w:val="Style 116 importé"/>
    <w:pPr>
      <w:numPr>
        <w:numId w:val="117"/>
      </w:numPr>
    </w:pPr>
  </w:style>
  <w:style w:type="numbering" w:customStyle="1" w:styleId="Style117import">
    <w:name w:val="Style 117 importé"/>
    <w:pPr>
      <w:numPr>
        <w:numId w:val="118"/>
      </w:numPr>
    </w:pPr>
  </w:style>
  <w:style w:type="numbering" w:customStyle="1" w:styleId="Style118import">
    <w:name w:val="Style 118 importé"/>
    <w:pPr>
      <w:numPr>
        <w:numId w:val="119"/>
      </w:numPr>
    </w:pPr>
  </w:style>
  <w:style w:type="numbering" w:customStyle="1" w:styleId="Style119import">
    <w:name w:val="Style 119 importé"/>
    <w:pPr>
      <w:numPr>
        <w:numId w:val="120"/>
      </w:numPr>
    </w:pPr>
  </w:style>
  <w:style w:type="numbering" w:customStyle="1" w:styleId="Style120import">
    <w:name w:val="Style 120 importé"/>
    <w:pPr>
      <w:numPr>
        <w:numId w:val="121"/>
      </w:numPr>
    </w:pPr>
  </w:style>
  <w:style w:type="numbering" w:customStyle="1" w:styleId="Style121import">
    <w:name w:val="Style 121 importé"/>
    <w:pPr>
      <w:numPr>
        <w:numId w:val="122"/>
      </w:numPr>
    </w:pPr>
  </w:style>
  <w:style w:type="numbering" w:customStyle="1" w:styleId="Style122import">
    <w:name w:val="Style 122 importé"/>
    <w:pPr>
      <w:numPr>
        <w:numId w:val="123"/>
      </w:numPr>
    </w:pPr>
  </w:style>
  <w:style w:type="numbering" w:customStyle="1" w:styleId="Style123import">
    <w:name w:val="Style 123 importé"/>
    <w:pPr>
      <w:numPr>
        <w:numId w:val="124"/>
      </w:numPr>
    </w:pPr>
  </w:style>
  <w:style w:type="numbering" w:customStyle="1" w:styleId="Style124import">
    <w:name w:val="Style 124 importé"/>
    <w:pPr>
      <w:numPr>
        <w:numId w:val="125"/>
      </w:numPr>
    </w:pPr>
  </w:style>
  <w:style w:type="numbering" w:customStyle="1" w:styleId="Style125import">
    <w:name w:val="Style 125 importé"/>
    <w:pPr>
      <w:numPr>
        <w:numId w:val="126"/>
      </w:numPr>
    </w:pPr>
  </w:style>
  <w:style w:type="numbering" w:customStyle="1" w:styleId="Style126import">
    <w:name w:val="Style 126 importé"/>
    <w:pPr>
      <w:numPr>
        <w:numId w:val="127"/>
      </w:numPr>
    </w:pPr>
  </w:style>
  <w:style w:type="numbering" w:customStyle="1" w:styleId="Style127import">
    <w:name w:val="Style 127 importé"/>
    <w:pPr>
      <w:numPr>
        <w:numId w:val="128"/>
      </w:numPr>
    </w:pPr>
  </w:style>
  <w:style w:type="numbering" w:customStyle="1" w:styleId="Style109import0">
    <w:name w:val="Style 109 importé.0"/>
    <w:pPr>
      <w:numPr>
        <w:numId w:val="129"/>
      </w:numPr>
    </w:pPr>
  </w:style>
  <w:style w:type="numbering" w:customStyle="1" w:styleId="Style128import">
    <w:name w:val="Style 128 importé"/>
    <w:pPr>
      <w:numPr>
        <w:numId w:val="130"/>
      </w:numPr>
    </w:pPr>
  </w:style>
  <w:style w:type="numbering" w:customStyle="1" w:styleId="Style129import">
    <w:name w:val="Style 129 importé"/>
    <w:pPr>
      <w:numPr>
        <w:numId w:val="131"/>
      </w:numPr>
    </w:pPr>
  </w:style>
  <w:style w:type="numbering" w:customStyle="1" w:styleId="Style130import">
    <w:name w:val="Style 130 importé"/>
    <w:pPr>
      <w:numPr>
        <w:numId w:val="132"/>
      </w:numPr>
    </w:pPr>
  </w:style>
  <w:style w:type="numbering" w:customStyle="1" w:styleId="Style131import">
    <w:name w:val="Style 131 importé"/>
    <w:pPr>
      <w:numPr>
        <w:numId w:val="133"/>
      </w:numPr>
    </w:pPr>
  </w:style>
  <w:style w:type="numbering" w:customStyle="1" w:styleId="Style132import">
    <w:name w:val="Style 132 importé"/>
    <w:pPr>
      <w:numPr>
        <w:numId w:val="134"/>
      </w:numPr>
    </w:pPr>
  </w:style>
  <w:style w:type="numbering" w:customStyle="1" w:styleId="Style133import">
    <w:name w:val="Style 133 importé"/>
    <w:pPr>
      <w:numPr>
        <w:numId w:val="135"/>
      </w:numPr>
    </w:pPr>
  </w:style>
  <w:style w:type="numbering" w:customStyle="1" w:styleId="Style134import">
    <w:name w:val="Style 134 importé"/>
    <w:pPr>
      <w:numPr>
        <w:numId w:val="136"/>
      </w:numPr>
    </w:pPr>
  </w:style>
  <w:style w:type="numbering" w:customStyle="1" w:styleId="Style135import">
    <w:name w:val="Style 135 importé"/>
    <w:pPr>
      <w:numPr>
        <w:numId w:val="137"/>
      </w:numPr>
    </w:pPr>
  </w:style>
  <w:style w:type="numbering" w:customStyle="1" w:styleId="Style136import">
    <w:name w:val="Style 136 importé"/>
    <w:pPr>
      <w:numPr>
        <w:numId w:val="138"/>
      </w:numPr>
    </w:pPr>
  </w:style>
  <w:style w:type="numbering" w:customStyle="1" w:styleId="Style137import">
    <w:name w:val="Style 137 importé"/>
    <w:pPr>
      <w:numPr>
        <w:numId w:val="139"/>
      </w:numPr>
    </w:pPr>
  </w:style>
  <w:style w:type="numbering" w:customStyle="1" w:styleId="Style138import">
    <w:name w:val="Style 138 importé"/>
    <w:pPr>
      <w:numPr>
        <w:numId w:val="140"/>
      </w:numPr>
    </w:pPr>
  </w:style>
  <w:style w:type="numbering" w:customStyle="1" w:styleId="Style139import">
    <w:name w:val="Style 139 importé"/>
    <w:pPr>
      <w:numPr>
        <w:numId w:val="141"/>
      </w:numPr>
    </w:pPr>
  </w:style>
  <w:style w:type="numbering" w:customStyle="1" w:styleId="Style140import">
    <w:name w:val="Style 140 importé"/>
    <w:pPr>
      <w:numPr>
        <w:numId w:val="142"/>
      </w:numPr>
    </w:pPr>
  </w:style>
  <w:style w:type="numbering" w:customStyle="1" w:styleId="Style141import">
    <w:name w:val="Style 141 importé"/>
    <w:pPr>
      <w:numPr>
        <w:numId w:val="143"/>
      </w:numPr>
    </w:pPr>
  </w:style>
  <w:style w:type="numbering" w:customStyle="1" w:styleId="Style142import">
    <w:name w:val="Style 142 importé"/>
    <w:pPr>
      <w:numPr>
        <w:numId w:val="144"/>
      </w:numPr>
    </w:pPr>
  </w:style>
  <w:style w:type="numbering" w:customStyle="1" w:styleId="Style143import">
    <w:name w:val="Style 143 importé"/>
    <w:pPr>
      <w:numPr>
        <w:numId w:val="145"/>
      </w:numPr>
    </w:pPr>
  </w:style>
  <w:style w:type="numbering" w:customStyle="1" w:styleId="Style144import">
    <w:name w:val="Style 144 importé"/>
    <w:pPr>
      <w:numPr>
        <w:numId w:val="146"/>
      </w:numPr>
    </w:pPr>
  </w:style>
  <w:style w:type="numbering" w:customStyle="1" w:styleId="Style145import">
    <w:name w:val="Style 145 importé"/>
    <w:pPr>
      <w:numPr>
        <w:numId w:val="147"/>
      </w:numPr>
    </w:pPr>
  </w:style>
  <w:style w:type="numbering" w:customStyle="1" w:styleId="Style146import">
    <w:name w:val="Style 146 importé"/>
    <w:pPr>
      <w:numPr>
        <w:numId w:val="148"/>
      </w:numPr>
    </w:pPr>
  </w:style>
  <w:style w:type="numbering" w:customStyle="1" w:styleId="Style147import">
    <w:name w:val="Style 147 importé"/>
    <w:pPr>
      <w:numPr>
        <w:numId w:val="149"/>
      </w:numPr>
    </w:pPr>
  </w:style>
  <w:style w:type="numbering" w:customStyle="1" w:styleId="Style148import">
    <w:name w:val="Style 148 importé"/>
    <w:pPr>
      <w:numPr>
        <w:numId w:val="150"/>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UnresolvedMention">
    <w:name w:val="Unresolved Mention"/>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Emphase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2.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4.xml><?xml version="1.0" encoding="utf-8"?>
<ds:datastoreItem xmlns:ds="http://schemas.openxmlformats.org/officeDocument/2006/customXml" ds:itemID="{4146B612-4470-4870-8F6E-E095CC728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2232</Words>
  <Characters>9915</Characters>
  <Application>Microsoft Office Word</Application>
  <DocSecurity>0</DocSecurity>
  <Lines>152</Lines>
  <Paragraphs>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2</cp:revision>
  <dcterms:created xsi:type="dcterms:W3CDTF">2024-08-28T03:37:00Z</dcterms:created>
  <dcterms:modified xsi:type="dcterms:W3CDTF">2024-08-28T03:37:00Z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